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B" w:rsidRDefault="004C5E74" w:rsidP="004C5E7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</w:t>
      </w:r>
      <w:r w:rsidR="000026AB">
        <w:rPr>
          <w:rFonts w:ascii="Times New Roman" w:eastAsia="SimSun" w:hAnsi="Times New Roman" w:cs="Times New Roman"/>
          <w:b/>
          <w:noProof/>
          <w:kern w:val="3"/>
          <w:sz w:val="28"/>
          <w:szCs w:val="28"/>
          <w:lang w:eastAsia="ru-RU"/>
        </w:rPr>
        <w:drawing>
          <wp:inline distT="0" distB="0" distL="0" distR="0" wp14:anchorId="24F0E5C9" wp14:editId="48AC0658">
            <wp:extent cx="600075" cy="7429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AB" w:rsidRDefault="000026AB" w:rsidP="000026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026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АДМИНИСТРАЦИЯ УНАРОКОВСКОГО СЕЛЬСКОГО ПОСЕЛЕНИЯ</w:t>
      </w: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026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</w:t>
      </w:r>
      <w:r w:rsidRPr="000026A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 МОСТОВСКОГО РАЙОНА</w:t>
      </w: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026A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4C5E7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</w:t>
      </w:r>
      <w:r w:rsidRPr="000026AB">
        <w:rPr>
          <w:rFonts w:ascii="Times New Roman" w:hAnsi="Times New Roman" w:cs="Times New Roman"/>
          <w:b/>
          <w:bCs/>
          <w:kern w:val="32"/>
          <w:sz w:val="28"/>
          <w:szCs w:val="28"/>
        </w:rPr>
        <w:t>ПОСТАНОВЛЕНИЕ</w:t>
      </w: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026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04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.06.</w:t>
      </w:r>
      <w:r w:rsidRPr="000026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2015 года                        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                            </w:t>
      </w:r>
      <w:r w:rsidRPr="000026AB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№ 57                             </w:t>
      </w:r>
    </w:p>
    <w:p w:rsidR="000026AB" w:rsidRPr="000026AB" w:rsidRDefault="000026AB" w:rsidP="000026AB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село</w:t>
      </w:r>
      <w:r w:rsidRPr="000026A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Унароково</w:t>
      </w:r>
    </w:p>
    <w:p w:rsidR="000026AB" w:rsidRPr="000026AB" w:rsidRDefault="000026AB" w:rsidP="00002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A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Pr="000026AB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администрацией Унароковского сельского поселения Мостовского района муниципальной услуги  </w:t>
      </w:r>
      <w:r w:rsidRPr="000026A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026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26AB">
        <w:rPr>
          <w:rFonts w:ascii="Times New Roman" w:hAnsi="Times New Roman" w:cs="Times New Roman"/>
          <w:b/>
          <w:color w:val="000000"/>
          <w:sz w:val="28"/>
          <w:szCs w:val="28"/>
        </w:rPr>
        <w:t>зменение вида разрешенного использования земельного участка и (или) объекта капитального строительства»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Федеральным законом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услуг", в целях повышения качества и доступности оказания муниципальных услуг администрации Унароковского сельского поселения Мостовского района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ю:</w:t>
      </w: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</w:t>
      </w:r>
      <w:r w:rsidRPr="000026AB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администрацией Унароковского сельского поселения Мостовского района муниципальной услуги </w:t>
      </w:r>
      <w:r w:rsidRPr="000026A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026AB">
        <w:rPr>
          <w:rFonts w:ascii="Times New Roman" w:hAnsi="Times New Roman" w:cs="Times New Roman"/>
          <w:bCs/>
          <w:sz w:val="28"/>
          <w:szCs w:val="28"/>
        </w:rPr>
        <w:t>И</w:t>
      </w:r>
      <w:r w:rsidRPr="000026AB">
        <w:rPr>
          <w:rFonts w:ascii="Times New Roman" w:hAnsi="Times New Roman" w:cs="Times New Roman"/>
          <w:color w:val="000000"/>
          <w:sz w:val="28"/>
          <w:szCs w:val="28"/>
        </w:rPr>
        <w:t>зменение вида разрешенного использования земельного участка и (или) объекта капитального строительства»</w:t>
      </w:r>
      <w:r w:rsidRPr="00002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026AB" w:rsidRPr="000026AB" w:rsidRDefault="000026AB" w:rsidP="000026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2.Общему отделу администрации Унароковского сельского поселения (Соколова):</w:t>
      </w:r>
    </w:p>
    <w:p w:rsidR="000026AB" w:rsidRPr="000026AB" w:rsidRDefault="000026AB" w:rsidP="000026A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установленном порядке;</w:t>
      </w:r>
    </w:p>
    <w:p w:rsidR="000026AB" w:rsidRPr="000026AB" w:rsidRDefault="000026AB" w:rsidP="000026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26AB">
        <w:rPr>
          <w:rFonts w:ascii="Times New Roman" w:hAnsi="Times New Roman"/>
          <w:sz w:val="28"/>
          <w:szCs w:val="28"/>
        </w:rPr>
        <w:t>2) организовать  размещение настоящего постановления на официальном сайте администрации Унароковского сельского поселения Мостовского района в сети Интернет.</w:t>
      </w:r>
    </w:p>
    <w:p w:rsidR="000026AB" w:rsidRPr="000026AB" w:rsidRDefault="000026AB" w:rsidP="000026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26AB">
        <w:rPr>
          <w:rFonts w:ascii="Times New Roman" w:hAnsi="Times New Roman"/>
          <w:sz w:val="28"/>
          <w:szCs w:val="28"/>
        </w:rPr>
        <w:t>3.Признать утратившими силу постановление администрации Унароковского сельского поселения:</w:t>
      </w:r>
    </w:p>
    <w:p w:rsidR="000026AB" w:rsidRPr="000026AB" w:rsidRDefault="000026AB" w:rsidP="000026A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26AB">
        <w:rPr>
          <w:rFonts w:ascii="Times New Roman" w:hAnsi="Times New Roman"/>
          <w:sz w:val="28"/>
          <w:szCs w:val="28"/>
        </w:rPr>
        <w:t xml:space="preserve">1) от 10 сентября 2012 года № 69 «Об утверждении </w:t>
      </w:r>
      <w:r w:rsidRPr="000026AB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по предоставлению </w:t>
      </w:r>
      <w:r w:rsidRPr="000026AB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0026AB">
        <w:rPr>
          <w:rFonts w:ascii="Times New Roman" w:hAnsi="Times New Roman"/>
          <w:color w:val="000000"/>
          <w:sz w:val="28"/>
          <w:szCs w:val="28"/>
        </w:rPr>
        <w:t>«</w:t>
      </w:r>
      <w:r w:rsidRPr="000026AB">
        <w:rPr>
          <w:rFonts w:ascii="Times New Roman" w:hAnsi="Times New Roman"/>
          <w:bCs/>
          <w:sz w:val="28"/>
          <w:szCs w:val="28"/>
        </w:rPr>
        <w:t>Предоставление разрешения на и</w:t>
      </w:r>
      <w:r w:rsidRPr="000026AB">
        <w:rPr>
          <w:rFonts w:ascii="Times New Roman" w:hAnsi="Times New Roman"/>
          <w:color w:val="000000"/>
          <w:sz w:val="28"/>
          <w:szCs w:val="28"/>
        </w:rPr>
        <w:t>зменение вида разрешенного использования земельного участка и объекта капитального строительства»;</w:t>
      </w:r>
    </w:p>
    <w:p w:rsidR="000026AB" w:rsidRPr="000026AB" w:rsidRDefault="000026AB" w:rsidP="000026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26AB">
        <w:rPr>
          <w:rFonts w:ascii="Times New Roman" w:hAnsi="Times New Roman"/>
          <w:color w:val="000000"/>
          <w:sz w:val="28"/>
          <w:szCs w:val="28"/>
        </w:rPr>
        <w:t>2) подпункт 12 пункта 1 постановления администрации Унароковского сельского поселения от 15 апреля 2014 года №25 «О внесении изменений в отдельные правовые акты администрации Унароковского сельского поселения Мостовского района».</w:t>
      </w: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026AB" w:rsidRPr="000026AB" w:rsidRDefault="000026AB" w:rsidP="000026A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обнародования.</w:t>
      </w: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Глава Унароковского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AB" w:rsidRPr="000026AB" w:rsidRDefault="000026AB" w:rsidP="0000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26A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E74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E74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E74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E74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E74" w:rsidRPr="000026AB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УТВЕРЖДЕН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администрации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Унароковского сельского поселения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Мостовского района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от  04.06.2015 г. №57</w:t>
      </w:r>
    </w:p>
    <w:bookmarkEnd w:id="1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6A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0026AB" w:rsidRPr="000026AB" w:rsidRDefault="000026AB" w:rsidP="0000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02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администрацией Унароковского сельского поселения Мостовского района муниципальной услуги  </w:t>
      </w:r>
      <w:r w:rsidRPr="000026A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0026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026AB">
        <w:rPr>
          <w:rFonts w:ascii="Times New Roman" w:hAnsi="Times New Roman" w:cs="Times New Roman"/>
          <w:b/>
          <w:color w:val="000000"/>
          <w:sz w:val="28"/>
          <w:szCs w:val="28"/>
        </w:rPr>
        <w:t>зменение вида разрешенного использования земельного участка и (или) объекта капитального строительства»</w:t>
      </w:r>
    </w:p>
    <w:p w:rsidR="000026AB" w:rsidRPr="000026AB" w:rsidRDefault="000026AB" w:rsidP="00002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I. Общие положения</w:t>
      </w:r>
    </w:p>
    <w:bookmarkEnd w:id="2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0026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"Изменение вида разрешенного использования земельного участка и (или) объекта капитального строительства" (далее - Административный регламент) устанавливает сроки и последовательность административных процедур и административных действий органов администрации Унароковского сельского поселения и должностных лиц при предоставлении муниципальной услуги по подготовке заключений о возможности изменения одного вида разрешенного использования недвижимости на другой вид, при котором не затрагиваются конструктивные и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иные характеристики надежности и безопасности объектов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0026AB">
        <w:rPr>
          <w:rFonts w:ascii="Times New Roman" w:hAnsi="Times New Roman" w:cs="Times New Roman"/>
          <w:sz w:val="28"/>
          <w:szCs w:val="28"/>
        </w:rPr>
        <w:t>2. Предоставление муниципальной услуги "Изменение вида разрешенного использования земельного участка и (или) объекта капитального строительства" (далее - муниципальная услуга) осуществляется администрацией Унароковского сельского поселения (далее – администрация поселения).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0026AB">
        <w:rPr>
          <w:rFonts w:ascii="Times New Roman" w:hAnsi="Times New Roman" w:cs="Times New Roman"/>
          <w:sz w:val="28"/>
          <w:szCs w:val="28"/>
        </w:rPr>
        <w:t>3. В предоставлении муниципальной услуги также участвуют:</w:t>
      </w:r>
    </w:p>
    <w:bookmarkEnd w:id="5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муниципальное бюджетное учреждение "Мостовской многофункциональный центр по предоставлению государственных и муниципальных услуг" (далее - МФЦ).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0026AB">
        <w:rPr>
          <w:rFonts w:ascii="Times New Roman" w:hAnsi="Times New Roman" w:cs="Times New Roman"/>
          <w:sz w:val="28"/>
          <w:szCs w:val="28"/>
        </w:rPr>
        <w:t xml:space="preserve">4. В процессе предоставления муниципальной услуги администрация поселения взаимодействует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Мостовским отделением филиала ФГУП "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Мостовским отделом управления Федеральной службы государственной регистрации, кадастра и картографии по Краснодарскому краю;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Краснодарского края;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муниципального образования Мостовский район;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lastRenderedPageBreak/>
        <w:t>филиалом ГУП КК "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>-Краевое БТИ" по Мостовскому району.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"/>
      <w:r w:rsidRPr="000026AB">
        <w:rPr>
          <w:rFonts w:ascii="Times New Roman" w:hAnsi="Times New Roman" w:cs="Times New Roman"/>
          <w:sz w:val="28"/>
          <w:szCs w:val="28"/>
        </w:rPr>
        <w:t>5. Заявителем при предоставлении муниципальной услуги выступает собственник, землепользователь, землевладелец, арендатор земельного участка, иного объекта недвижимого имущества.</w:t>
      </w:r>
    </w:p>
    <w:bookmarkEnd w:id="7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</w:t>
      </w:r>
      <w:bookmarkStart w:id="8" w:name="sub_12"/>
      <w:r w:rsidRPr="000026AB">
        <w:rPr>
          <w:rFonts w:ascii="Times New Roman" w:hAnsi="Times New Roman" w:cs="Times New Roman"/>
          <w:sz w:val="28"/>
          <w:szCs w:val="28"/>
        </w:rPr>
        <w:t>вующими полномочиями.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6.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порядку информирования о порядке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 услуги.</w:t>
      </w:r>
      <w:bookmarkEnd w:id="8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"/>
      <w:r w:rsidRPr="000026AB">
        <w:rPr>
          <w:rFonts w:ascii="Times New Roman" w:hAnsi="Times New Roman" w:cs="Times New Roman"/>
          <w:sz w:val="28"/>
          <w:szCs w:val="28"/>
        </w:rPr>
        <w:t>6.1. Информацию о порядке предоставления муниципальной услуги можно получить: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61"/>
      <w:bookmarkEnd w:id="9"/>
      <w:r w:rsidRPr="000026AB">
        <w:rPr>
          <w:rFonts w:ascii="Times New Roman" w:hAnsi="Times New Roman" w:cs="Times New Roman"/>
          <w:sz w:val="28"/>
          <w:szCs w:val="28"/>
        </w:rPr>
        <w:t>1) при личном или письменном обращении в администрацию поселения;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2"/>
      <w:bookmarkEnd w:id="10"/>
      <w:r w:rsidRPr="000026AB">
        <w:rPr>
          <w:rFonts w:ascii="Times New Roman" w:hAnsi="Times New Roman" w:cs="Times New Roman"/>
          <w:sz w:val="28"/>
          <w:szCs w:val="28"/>
        </w:rPr>
        <w:t>2) по электронной почте;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"/>
      <w:bookmarkEnd w:id="11"/>
      <w:r w:rsidRPr="000026AB">
        <w:rPr>
          <w:rFonts w:ascii="Times New Roman" w:hAnsi="Times New Roman" w:cs="Times New Roman"/>
          <w:sz w:val="28"/>
          <w:szCs w:val="28"/>
        </w:rPr>
        <w:t xml:space="preserve">3) на официальном сайте администрации Унароковского сельского поселения  в информационно-телекоммуникационной сети Интернет по адресу: </w:t>
      </w:r>
      <w:proofErr w:type="spellStart"/>
      <w:r w:rsidRPr="000026AB">
        <w:rPr>
          <w:rFonts w:ascii="Times New Roman" w:hAnsi="Times New Roman" w:cs="Times New Roman"/>
          <w:sz w:val="28"/>
          <w:szCs w:val="28"/>
          <w:lang w:val="en-US"/>
        </w:rPr>
        <w:t>unarok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>-</w:t>
      </w:r>
      <w:r w:rsidRPr="000026A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026AB">
        <w:rPr>
          <w:rFonts w:ascii="Times New Roman" w:hAnsi="Times New Roman" w:cs="Times New Roman"/>
          <w:sz w:val="28"/>
          <w:szCs w:val="28"/>
        </w:rPr>
        <w:t xml:space="preserve">@mail.ru. (далее - официальный сайт) и на официальном сайте МФЦ по адресу: </w:t>
      </w:r>
      <w:hyperlink r:id="rId7" w:history="1">
        <w:r w:rsidRPr="000026AB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most.mfc@mail.ru</w:t>
        </w:r>
      </w:hyperlink>
      <w:r w:rsidRPr="000026AB">
        <w:rPr>
          <w:rFonts w:ascii="Times New Roman" w:hAnsi="Times New Roman" w:cs="Times New Roman"/>
          <w:sz w:val="28"/>
          <w:szCs w:val="28"/>
        </w:rPr>
        <w:t>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64"/>
      <w:bookmarkEnd w:id="12"/>
      <w:r w:rsidRPr="000026AB">
        <w:rPr>
          <w:rFonts w:ascii="Times New Roman" w:hAnsi="Times New Roman" w:cs="Times New Roman"/>
          <w:sz w:val="28"/>
          <w:szCs w:val="28"/>
        </w:rPr>
        <w:t>4) по телефону;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65"/>
      <w:bookmarkEnd w:id="13"/>
      <w:r w:rsidRPr="000026AB">
        <w:rPr>
          <w:rFonts w:ascii="Times New Roman" w:hAnsi="Times New Roman" w:cs="Times New Roman"/>
          <w:sz w:val="28"/>
          <w:szCs w:val="28"/>
        </w:rPr>
        <w:t>5) на информационных стендах, размещаемых в администрации поселения  и в МФЦ;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66"/>
      <w:bookmarkEnd w:id="14"/>
      <w:r w:rsidRPr="000026AB">
        <w:rPr>
          <w:rFonts w:ascii="Times New Roman" w:hAnsi="Times New Roman" w:cs="Times New Roman"/>
          <w:sz w:val="28"/>
          <w:szCs w:val="28"/>
        </w:rPr>
        <w:t xml:space="preserve">6) с использованием федеральной государственной информационной системе "Единый портал государственных и муниципальных услуг (функций)" </w:t>
      </w:r>
      <w:hyperlink r:id="rId8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http://www.gosuslugi.ru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, "Портал государственных и муниципальных услуг Краснодарского края" </w:t>
      </w:r>
      <w:hyperlink r:id="rId9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http://www.pgu.krasnodar.ru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(далее - Портал).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7"/>
      <w:bookmarkEnd w:id="15"/>
      <w:r w:rsidRPr="000026AB">
        <w:rPr>
          <w:rFonts w:ascii="Times New Roman" w:hAnsi="Times New Roman" w:cs="Times New Roman"/>
          <w:sz w:val="28"/>
          <w:szCs w:val="28"/>
        </w:rPr>
        <w:t>7.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71"/>
      <w:bookmarkEnd w:id="16"/>
      <w:r w:rsidRPr="000026AB">
        <w:rPr>
          <w:rFonts w:ascii="Times New Roman" w:hAnsi="Times New Roman" w:cs="Times New Roman"/>
          <w:sz w:val="28"/>
          <w:szCs w:val="28"/>
        </w:rPr>
        <w:t>1) срок предоставления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72"/>
      <w:bookmarkEnd w:id="17"/>
      <w:r w:rsidRPr="000026AB">
        <w:rPr>
          <w:rFonts w:ascii="Times New Roman" w:hAnsi="Times New Roman" w:cs="Times New Roman"/>
          <w:sz w:val="28"/>
          <w:szCs w:val="28"/>
        </w:rPr>
        <w:t>2) форма уведомления о предоставлении муниципальной услуги и образец ее заполнения;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73"/>
      <w:bookmarkEnd w:id="18"/>
      <w:r w:rsidRPr="000026AB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предъявляемые к ним требования;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74"/>
      <w:bookmarkEnd w:id="19"/>
      <w:r w:rsidRPr="000026AB">
        <w:rPr>
          <w:rFonts w:ascii="Times New Roman" w:hAnsi="Times New Roman" w:cs="Times New Roman"/>
          <w:sz w:val="28"/>
          <w:szCs w:val="28"/>
        </w:rPr>
        <w:t>4) перечень оснований для отказа в предоставлении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75"/>
      <w:bookmarkEnd w:id="20"/>
      <w:r w:rsidRPr="000026AB">
        <w:rPr>
          <w:rFonts w:ascii="Times New Roman" w:hAnsi="Times New Roman" w:cs="Times New Roman"/>
          <w:sz w:val="28"/>
          <w:szCs w:val="28"/>
        </w:rPr>
        <w:t>5) информация о платности (бесплатности) предоставления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76"/>
      <w:bookmarkEnd w:id="21"/>
      <w:r w:rsidRPr="000026AB">
        <w:rPr>
          <w:rFonts w:ascii="Times New Roman" w:hAnsi="Times New Roman" w:cs="Times New Roman"/>
          <w:sz w:val="28"/>
          <w:szCs w:val="28"/>
        </w:rPr>
        <w:t>6) блок-схема описания административного процесса по предоставлению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9"/>
      <w:bookmarkEnd w:id="22"/>
      <w:r w:rsidRPr="000026AB">
        <w:rPr>
          <w:rFonts w:ascii="Times New Roman" w:hAnsi="Times New Roman" w:cs="Times New Roman"/>
          <w:sz w:val="28"/>
          <w:szCs w:val="28"/>
        </w:rPr>
        <w:t>8. Адрес места нахождения администрации поселения: Краснодарский край, Мостовский район, село Унароково, улица Ленина, д. 27;.</w:t>
      </w:r>
    </w:p>
    <w:bookmarkEnd w:id="23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поселения: </w:t>
      </w:r>
      <w:proofErr w:type="spellStart"/>
      <w:r w:rsidRPr="000026AB">
        <w:rPr>
          <w:rFonts w:ascii="Times New Roman" w:hAnsi="Times New Roman" w:cs="Times New Roman"/>
          <w:sz w:val="28"/>
          <w:szCs w:val="28"/>
          <w:lang w:val="en-US"/>
        </w:rPr>
        <w:t>unarok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>-</w:t>
      </w:r>
      <w:r w:rsidRPr="000026AB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026AB">
        <w:rPr>
          <w:rFonts w:ascii="Times New Roman" w:hAnsi="Times New Roman" w:cs="Times New Roman"/>
          <w:sz w:val="28"/>
          <w:szCs w:val="28"/>
        </w:rPr>
        <w:t>@mail.ru.</w:t>
      </w:r>
    </w:p>
    <w:p w:rsidR="000026AB" w:rsidRPr="000026AB" w:rsidRDefault="000026AB" w:rsidP="0000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Телефоны администрации Унароковского сельского поселения: (8-86192) 6-42-26;</w:t>
      </w:r>
    </w:p>
    <w:p w:rsidR="000026AB" w:rsidRPr="000026AB" w:rsidRDefault="000026AB" w:rsidP="00002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lastRenderedPageBreak/>
        <w:t>факс, по которому можно направлять письменные обращения: (8-86192) 6-42-26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"/>
      <w:r w:rsidRPr="000026AB">
        <w:rPr>
          <w:rFonts w:ascii="Times New Roman" w:hAnsi="Times New Roman" w:cs="Times New Roman"/>
          <w:sz w:val="28"/>
          <w:szCs w:val="28"/>
        </w:rPr>
        <w:t>9. Должностные лица администрации  поселения – специалист по земельным  и имущественным отношениям осуществляет прием уведомлений и консультирование заявителей по вопросам, связанным с предоставлением муниципальной услуги, в соответствии со следующим графиком:</w:t>
      </w:r>
    </w:p>
    <w:bookmarkEnd w:id="24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2127"/>
        <w:gridCol w:w="1701"/>
      </w:tblGrid>
      <w:tr w:rsidR="000026AB" w:rsidRPr="000026AB" w:rsidTr="000026AB">
        <w:trPr>
          <w:cantSplit/>
          <w:trHeight w:val="8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заявлений и 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документов от заявителей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Время выдачи  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запрашиваемых 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  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(мотивированных отказов)    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br/>
              <w:t>заявителям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Время обработки и учета    обращений   заявителей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0026AB" w:rsidRPr="000026AB" w:rsidTr="000026AB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12.00 до 12.50</w:t>
            </w:r>
          </w:p>
        </w:tc>
      </w:tr>
      <w:tr w:rsidR="000026AB" w:rsidRPr="000026AB" w:rsidTr="000026AB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12.00 до 12.50</w:t>
            </w:r>
          </w:p>
        </w:tc>
      </w:tr>
      <w:tr w:rsidR="000026AB" w:rsidRPr="000026AB" w:rsidTr="000026AB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12.00 до 12.50</w:t>
            </w:r>
          </w:p>
        </w:tc>
      </w:tr>
      <w:tr w:rsidR="000026AB" w:rsidRPr="000026AB" w:rsidTr="000026AB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Четверг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12.00 до 12.50</w:t>
            </w:r>
          </w:p>
        </w:tc>
      </w:tr>
      <w:tr w:rsidR="000026AB" w:rsidRPr="000026AB" w:rsidTr="000026AB">
        <w:trPr>
          <w:cantSplit/>
          <w:trHeight w:val="3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Пятница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12.00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8.00 до 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6AB" w:rsidRPr="000026AB" w:rsidRDefault="0000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с 12.00 до12.30</w:t>
            </w:r>
          </w:p>
        </w:tc>
      </w:tr>
    </w:tbl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2"/>
      <w:r>
        <w:rPr>
          <w:rFonts w:ascii="Times New Roman" w:hAnsi="Times New Roman" w:cs="Times New Roman"/>
          <w:sz w:val="28"/>
          <w:szCs w:val="28"/>
        </w:rPr>
        <w:t xml:space="preserve">            10</w:t>
      </w:r>
      <w:r w:rsidR="000026AB" w:rsidRPr="000026AB">
        <w:rPr>
          <w:rFonts w:ascii="Times New Roman" w:hAnsi="Times New Roman" w:cs="Times New Roman"/>
          <w:sz w:val="28"/>
          <w:szCs w:val="28"/>
        </w:rPr>
        <w:t>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администрацией поселения, а также МФЦ (в порядке, предусмотренном регламентом работы МФЦ).</w:t>
      </w:r>
    </w:p>
    <w:bookmarkEnd w:id="25"/>
    <w:p w:rsidR="000026AB" w:rsidRPr="000026AB" w:rsidRDefault="000026AB" w:rsidP="000026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Информация о МФЦ: местонахождение МФЦ: 352510, Краснодарский край, Мостовский район  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>. Мостовской, улица Ленина, 12;</w:t>
      </w:r>
    </w:p>
    <w:p w:rsidR="000026AB" w:rsidRPr="000026AB" w:rsidRDefault="000026AB" w:rsidP="000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почтовый адрес МФЦ: 352510, Краснодарский край, Мостовской  район, 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>остовской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 xml:space="preserve">, улица Ленина, 12; </w:t>
      </w:r>
    </w:p>
    <w:p w:rsidR="000026AB" w:rsidRPr="000026AB" w:rsidRDefault="000026AB" w:rsidP="000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10" w:history="1">
        <w:r w:rsidRPr="000026AB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most.mfc@mail.ru</w:t>
        </w:r>
      </w:hyperlink>
      <w:r w:rsidRPr="000026A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 xml:space="preserve">контактный телефон/факс: </w:t>
      </w:r>
      <w:r w:rsidRPr="000026AB">
        <w:rPr>
          <w:rFonts w:ascii="Times New Roman" w:eastAsia="SimSun" w:hAnsi="Times New Roman" w:cs="Times New Roman"/>
          <w:sz w:val="28"/>
          <w:szCs w:val="28"/>
        </w:rPr>
        <w:t>8(86192)5-43-84.</w:t>
      </w:r>
      <w:r w:rsidRPr="00002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6AB" w:rsidRPr="000026AB" w:rsidRDefault="000026AB" w:rsidP="000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график работы МФЦ:</w:t>
      </w:r>
    </w:p>
    <w:p w:rsidR="000026AB" w:rsidRPr="000026AB" w:rsidRDefault="000026AB" w:rsidP="000026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4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3255"/>
      </w:tblGrid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20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20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 20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 20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20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0026AB" w:rsidRPr="000026AB" w:rsidTr="000026AB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>с 8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до 13</w:t>
            </w:r>
            <w:r w:rsidRPr="000026AB">
              <w:rPr>
                <w:rFonts w:ascii="Times New Roman" w:eastAsia="SimSun" w:hAnsi="Times New Roman" w:cs="Times New Roman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20"/>
      <w:r>
        <w:rPr>
          <w:rFonts w:ascii="Times New Roman" w:hAnsi="Times New Roman" w:cs="Times New Roman"/>
          <w:sz w:val="28"/>
          <w:szCs w:val="28"/>
        </w:rPr>
        <w:t xml:space="preserve">       11</w:t>
      </w:r>
      <w:r w:rsidR="000026AB" w:rsidRPr="000026AB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201"/>
      <w:bookmarkEnd w:id="26"/>
      <w:r w:rsidRPr="000026AB">
        <w:rPr>
          <w:rFonts w:ascii="Times New Roman" w:hAnsi="Times New Roman" w:cs="Times New Roman"/>
          <w:sz w:val="28"/>
          <w:szCs w:val="28"/>
        </w:rPr>
        <w:lastRenderedPageBreak/>
        <w:t>1) достоверность предоставляемой информации;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202"/>
      <w:bookmarkEnd w:id="27"/>
      <w:r w:rsidRPr="000026AB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203"/>
      <w:bookmarkEnd w:id="28"/>
      <w:r w:rsidRPr="000026AB">
        <w:rPr>
          <w:rFonts w:ascii="Times New Roman" w:hAnsi="Times New Roman" w:cs="Times New Roman"/>
          <w:sz w:val="28"/>
          <w:szCs w:val="28"/>
        </w:rPr>
        <w:t>3) полнота информации;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204"/>
      <w:bookmarkEnd w:id="29"/>
      <w:r w:rsidRPr="000026AB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205"/>
      <w:bookmarkEnd w:id="30"/>
      <w:r w:rsidRPr="000026AB">
        <w:rPr>
          <w:rFonts w:ascii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21"/>
      <w:bookmarkEnd w:id="31"/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0026AB" w:rsidRPr="000026AB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211"/>
      <w:bookmarkEnd w:id="32"/>
      <w:r w:rsidRPr="000026AB">
        <w:rPr>
          <w:rFonts w:ascii="Times New Roman" w:hAnsi="Times New Roman" w:cs="Times New Roman"/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212"/>
      <w:bookmarkEnd w:id="33"/>
      <w:r w:rsidRPr="000026AB">
        <w:rPr>
          <w:rFonts w:ascii="Times New Roman" w:hAnsi="Times New Roman" w:cs="Times New Roman"/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213"/>
      <w:bookmarkEnd w:id="34"/>
      <w:r w:rsidRPr="000026AB">
        <w:rPr>
          <w:rFonts w:ascii="Times New Roman" w:hAnsi="Times New Roman" w:cs="Times New Roman"/>
          <w:sz w:val="28"/>
          <w:szCs w:val="28"/>
        </w:rPr>
        <w:t>3) время приема и выдачи документов;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214"/>
      <w:bookmarkEnd w:id="35"/>
      <w:r w:rsidRPr="000026AB">
        <w:rPr>
          <w:rFonts w:ascii="Times New Roman" w:hAnsi="Times New Roman" w:cs="Times New Roman"/>
          <w:sz w:val="28"/>
          <w:szCs w:val="28"/>
        </w:rPr>
        <w:t>4) порядок и сроки предоставления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215"/>
      <w:bookmarkEnd w:id="36"/>
      <w:r w:rsidRPr="000026AB">
        <w:rPr>
          <w:rFonts w:ascii="Times New Roman" w:hAnsi="Times New Roman" w:cs="Times New Roman"/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  <w:bookmarkStart w:id="38" w:name="sub_14"/>
      <w:bookmarkEnd w:id="37"/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0026AB" w:rsidRPr="000026AB">
        <w:rPr>
          <w:rFonts w:ascii="Times New Roman" w:hAnsi="Times New Roman" w:cs="Times New Roman"/>
          <w:sz w:val="28"/>
          <w:szCs w:val="28"/>
        </w:rPr>
        <w:t>.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Обязанности должностных лиц при ответе на телефонные звонки, устные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 письменные обращения граждан или организаций</w:t>
      </w:r>
      <w:bookmarkStart w:id="39" w:name="sub_122"/>
      <w:bookmarkEnd w:id="38"/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1)при ответах на телефонные звонки и устные обращения ответственный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23"/>
      <w:bookmarkEnd w:id="39"/>
      <w:r w:rsidRPr="000026AB">
        <w:rPr>
          <w:rFonts w:ascii="Times New Roman" w:hAnsi="Times New Roman" w:cs="Times New Roman"/>
          <w:sz w:val="28"/>
          <w:szCs w:val="28"/>
        </w:rPr>
        <w:t>2)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</w:t>
      </w:r>
      <w:bookmarkStart w:id="41" w:name="sub_15"/>
      <w:bookmarkEnd w:id="40"/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026AB" w:rsidRPr="000026AB">
        <w:rPr>
          <w:rFonts w:ascii="Times New Roman" w:hAnsi="Times New Roman" w:cs="Times New Roman"/>
          <w:sz w:val="28"/>
          <w:szCs w:val="28"/>
        </w:rPr>
        <w:t xml:space="preserve">. 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Получение заявителем информации с использованием федеральной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государственной информационной системы "Единый портал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государственных и муниципальных услуг (функций)".</w:t>
      </w:r>
      <w:bookmarkStart w:id="42" w:name="sub_124"/>
      <w:bookmarkEnd w:id="41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При наличии технических возможностей, использование заявителем Портала обеспечит: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41"/>
      <w:bookmarkEnd w:id="42"/>
      <w:r w:rsidRPr="000026AB">
        <w:rPr>
          <w:rFonts w:ascii="Times New Roman" w:hAnsi="Times New Roman" w:cs="Times New Roman"/>
          <w:sz w:val="28"/>
          <w:szCs w:val="28"/>
        </w:rPr>
        <w:t>1) возможность получения заявителем сведений о муниципальной услуге;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242"/>
      <w:bookmarkEnd w:id="43"/>
      <w:r w:rsidRPr="000026AB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уведомлений и иных документов, необходимых для получения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243"/>
      <w:bookmarkEnd w:id="44"/>
      <w:r w:rsidRPr="000026AB">
        <w:rPr>
          <w:rFonts w:ascii="Times New Roman" w:hAnsi="Times New Roman" w:cs="Times New Roman"/>
          <w:sz w:val="28"/>
          <w:szCs w:val="28"/>
        </w:rPr>
        <w:t>3) возможность при направлении уведомления в форме электронного документа представления заявителю электронного уведомления, подтверждающего прием уведомления к рассмотрению (в случае направления уведомления в электронной форме);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244"/>
      <w:bookmarkEnd w:id="45"/>
      <w:r w:rsidRPr="000026AB">
        <w:rPr>
          <w:rFonts w:ascii="Times New Roman" w:hAnsi="Times New Roman" w:cs="Times New Roman"/>
          <w:sz w:val="28"/>
          <w:szCs w:val="28"/>
        </w:rPr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уведомления в электронном виде);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245"/>
      <w:bookmarkEnd w:id="46"/>
      <w:r w:rsidRPr="000026AB">
        <w:rPr>
          <w:rFonts w:ascii="Times New Roman" w:hAnsi="Times New Roman" w:cs="Times New Roman"/>
          <w:sz w:val="28"/>
          <w:szCs w:val="28"/>
        </w:rPr>
        <w:lastRenderedPageBreak/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  <w:bookmarkStart w:id="48" w:name="sub_16"/>
      <w:bookmarkEnd w:id="47"/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</w:t>
      </w:r>
      <w:r w:rsidR="000026AB" w:rsidRPr="000026AB">
        <w:rPr>
          <w:rFonts w:ascii="Times New Roman" w:hAnsi="Times New Roman" w:cs="Times New Roman"/>
          <w:sz w:val="28"/>
          <w:szCs w:val="28"/>
        </w:rPr>
        <w:t>.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Порядок информирования о ходе предоставления муниципальной услуги</w:t>
      </w:r>
      <w:bookmarkStart w:id="49" w:name="sub_125"/>
      <w:bookmarkEnd w:id="48"/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1)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6"/>
      <w:bookmarkEnd w:id="49"/>
      <w:r w:rsidRPr="000026AB">
        <w:rPr>
          <w:rFonts w:ascii="Times New Roman" w:hAnsi="Times New Roman" w:cs="Times New Roman"/>
          <w:sz w:val="28"/>
          <w:szCs w:val="28"/>
        </w:rPr>
        <w:t>2) в любое время с момента подачи уведомления заявитель имеет право на получение сведений о прохождении процедур по предоставлению муниципальной услуги.</w:t>
      </w:r>
    </w:p>
    <w:bookmarkEnd w:id="50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200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II. Стандарт предоставления муниципальной услуги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sub_18"/>
      <w:bookmarkEnd w:id="51"/>
      <w:r w:rsidRPr="000026A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>2.1.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Орган, предоставляющий муниципальную услуг</w:t>
      </w:r>
      <w:bookmarkEnd w:id="52"/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у.</w:t>
      </w:r>
      <w:bookmarkStart w:id="53" w:name="sub_227"/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 xml:space="preserve">  2.1.1. Муниципальная услуга, предоставление которой регулируется настоящим Административным регламентом, именуется "Изменение вида разрешенного использования земельного участка и (или) объекта капитального строительства".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28"/>
      <w:bookmarkEnd w:id="53"/>
      <w:r w:rsidRPr="000026AB">
        <w:rPr>
          <w:rFonts w:ascii="Times New Roman" w:hAnsi="Times New Roman" w:cs="Times New Roman"/>
          <w:sz w:val="28"/>
          <w:szCs w:val="28"/>
        </w:rPr>
        <w:t>2.1.2. Предоставление муниципальной услуги осуществляется администрацией Унароковского сельского поселения. Ответственный исполнитель муниципальной услуги – специалист по земельным и имущественным отношениям администрации поселения.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29"/>
      <w:bookmarkEnd w:id="54"/>
      <w:r w:rsidRPr="000026AB">
        <w:rPr>
          <w:rFonts w:ascii="Times New Roman" w:hAnsi="Times New Roman" w:cs="Times New Roman"/>
          <w:sz w:val="28"/>
          <w:szCs w:val="28"/>
        </w:rPr>
        <w:t>2.2. В предоставлении муниципальной услуги также участвуют:</w:t>
      </w:r>
    </w:p>
    <w:bookmarkEnd w:id="55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муниципальное бюджетное учреждение "Мостовской многофункциональный центр по предоставлению государственных и муниципальных услуг" (далее - МФЦ).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30"/>
      <w:r w:rsidRPr="000026AB">
        <w:rPr>
          <w:rFonts w:ascii="Times New Roman" w:hAnsi="Times New Roman" w:cs="Times New Roman"/>
          <w:sz w:val="28"/>
          <w:szCs w:val="28"/>
        </w:rPr>
        <w:t xml:space="preserve">2.3. В процессе предоставления муниципальной услуги администрация поселения взаимодействует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>:</w:t>
      </w:r>
    </w:p>
    <w:bookmarkEnd w:id="56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Мостовским отделением филиала ФГУП "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 xml:space="preserve"> - Федеральное БТИ" по Краснодарскому краю;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Мостовским отделом управления Федеральной службы государственной регистрации, кадастра и картографии по Краснодарскому краю;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департаментом имущественных отношений Краснодарского края;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управлением имущественных отношений администрации муниципального образования Мостовский район;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филиалом ГУП КК "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0026AB">
        <w:rPr>
          <w:rFonts w:ascii="Times New Roman" w:hAnsi="Times New Roman" w:cs="Times New Roman"/>
          <w:sz w:val="28"/>
          <w:szCs w:val="28"/>
        </w:rPr>
        <w:t>-Краевое БТИ" по Мостовскому району.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2.4. В соответствии с </w:t>
      </w:r>
      <w:hyperlink r:id="rId11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пунктом 3 части 1 статьи 7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"От организации предоставления государственных и муниципальных услуг",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органам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предоставляющим государственные услуги и органам предоставляющим муниципальные услуги, установлен запрет требовать от заявителя осуществления иных действий, в том числе, согласований, необходимых для получения </w:t>
      </w:r>
      <w:r w:rsidRPr="000026A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связанных с обращением в иные органы местного самоуправления, государственные органы,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7" w:name="sub_19"/>
      <w:r w:rsidRPr="000026AB">
        <w:rPr>
          <w:rFonts w:ascii="Times New Roman" w:hAnsi="Times New Roman" w:cs="Times New Roman"/>
          <w:sz w:val="28"/>
          <w:szCs w:val="28"/>
        </w:rPr>
        <w:t xml:space="preserve">          2.5.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Результат предоставления муниципальной услуги</w:t>
      </w:r>
      <w:bookmarkEnd w:id="57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32"/>
      <w:r w:rsidRPr="000026AB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 объекта капитального строительства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>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321"/>
      <w:bookmarkEnd w:id="58"/>
      <w:r w:rsidRPr="000026AB">
        <w:rPr>
          <w:rFonts w:ascii="Times New Roman" w:hAnsi="Times New Roman" w:cs="Times New Roman"/>
          <w:sz w:val="28"/>
          <w:szCs w:val="28"/>
        </w:rPr>
        <w:t>1) подготовка заключения о возможности изменения вида разрешенного использования недвижимости;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22"/>
      <w:bookmarkEnd w:id="59"/>
      <w:r w:rsidRPr="000026AB">
        <w:rPr>
          <w:rFonts w:ascii="Times New Roman" w:hAnsi="Times New Roman" w:cs="Times New Roman"/>
          <w:sz w:val="28"/>
          <w:szCs w:val="28"/>
        </w:rPr>
        <w:t>2) отказ в подготовке заключения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3"/>
      <w:bookmarkEnd w:id="60"/>
      <w:r w:rsidRPr="000026AB">
        <w:rPr>
          <w:rFonts w:ascii="Times New Roman" w:hAnsi="Times New Roman" w:cs="Times New Roman"/>
          <w:sz w:val="28"/>
          <w:szCs w:val="28"/>
        </w:rPr>
        <w:t>В случае изменения вида разрешенного использования земельного участка: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331"/>
      <w:bookmarkEnd w:id="61"/>
      <w:r w:rsidRPr="000026AB">
        <w:rPr>
          <w:rFonts w:ascii="Times New Roman" w:hAnsi="Times New Roman" w:cs="Times New Roman"/>
          <w:sz w:val="28"/>
          <w:szCs w:val="28"/>
        </w:rPr>
        <w:t>1) подготовка заключения о возможности изменения вида разрешенного использования земельного участка и соответствующего постановления администрации Унароковского сельского поселения;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2332"/>
      <w:bookmarkEnd w:id="62"/>
      <w:r w:rsidRPr="000026AB">
        <w:rPr>
          <w:rFonts w:ascii="Times New Roman" w:hAnsi="Times New Roman" w:cs="Times New Roman"/>
          <w:sz w:val="28"/>
          <w:szCs w:val="28"/>
        </w:rPr>
        <w:t>2) отказ в подготовке заключения о возможности изменения вида разрешенного использования земельного участка.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4" w:name="sub_20"/>
      <w:bookmarkEnd w:id="63"/>
      <w:r w:rsidRPr="000026AB">
        <w:rPr>
          <w:rFonts w:ascii="Times New Roman" w:hAnsi="Times New Roman" w:cs="Times New Roman"/>
          <w:sz w:val="28"/>
          <w:szCs w:val="28"/>
        </w:rPr>
        <w:t xml:space="preserve">          2.6.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Срок предоставления муниципальной услуги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34"/>
      <w:bookmarkEnd w:id="64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>2.6.1.Общий срок предоставления муниципальной услуги не должен превышать 30 дней со дня приема уведомления.</w:t>
      </w:r>
    </w:p>
    <w:bookmarkEnd w:id="65"/>
    <w:p w:rsidR="000026AB" w:rsidRPr="000026AB" w:rsidRDefault="000026AB" w:rsidP="004C5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2.6.2. Срок регистрации заявления о предоставлении муниципальной услуги не может превышать 15 минут.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0026AB" w:rsidRPr="000026A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0026AB" w:rsidRPr="000026AB">
        <w:rPr>
          <w:rFonts w:ascii="Times New Roman" w:hAnsi="Times New Roman" w:cs="Times New Roman"/>
          <w:sz w:val="28"/>
          <w:szCs w:val="28"/>
        </w:rPr>
        <w:t>. Максимальный срок продолжительности приема заявителя должностным лицом Управления при подаче заявления, а также при получении результата предоставления муниципальной услуги, составляет 15 минут.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0026AB" w:rsidRPr="000026AB">
        <w:rPr>
          <w:rFonts w:ascii="Times New Roman" w:hAnsi="Times New Roman" w:cs="Times New Roman"/>
          <w:sz w:val="28"/>
          <w:szCs w:val="28"/>
        </w:rPr>
        <w:t>. Максимальный срок ожидания в очереди для получения консультации составляет 15 минут.</w:t>
      </w:r>
    </w:p>
    <w:p w:rsidR="000026AB" w:rsidRPr="000026AB" w:rsidRDefault="004C5E74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6" w:name="sub_2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>2.7.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Нормативные правовые акты, регулирующие предоставление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bookmarkEnd w:id="66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2.7.1.Предоставление муниципальной услуги осуществляется в соответствии со следующими нормативными правовыми актами: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Конституция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принята всенародным голосованием 12 декабря 1993 года ("Российская газета" от 25 декабря 1993 г. N 237);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Градостроительный кодекс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190-ФЗ ("Российская газета", N 290, 30 декабря 2004 г., "Собрание законодательства РФ", 3 января 2005 г., N 1 (часть 1), ст. 16, "Парламентская газета", N 5-6, 14 января 2005 г.);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Федеральный закон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</w:t>
      </w:r>
      <w:proofErr w:type="gramStart"/>
      <w:r w:rsidR="000026AB" w:rsidRPr="000026AB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proofErr w:type="gramEnd"/>
      <w:r w:rsidR="000026AB" w:rsidRPr="000026AB">
        <w:rPr>
          <w:rFonts w:ascii="Times New Roman" w:hAnsi="Times New Roman" w:cs="Times New Roman"/>
          <w:sz w:val="28"/>
          <w:szCs w:val="28"/>
        </w:rPr>
        <w:t>"Российская газета", N 202, 8 октября 2003 г., "Парламентская газета", N 186, 8 октября 2003 г., "Собрание законодательства РФ", N 40, ст. 3822, 6 октября 2003 г.);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Федеральный закон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от 29 декабря 2004 года N 191-ФЗ "О введении в действие Градостроительного кодекса Российской Федерации" ("Российская газета", N 290, 30 декабря 2004 г., "Собрание законодательства РФ", 3 января 2005 г., N 1 (часть 1), ст. 17, "Парламентская газета", N 5-6, 14 января 2005 г.);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Федеральный закон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от 27 июля 2010 N 210-ФЗ "Об организации предоставления государственных и муниципальных услуг" </w:t>
      </w:r>
      <w:proofErr w:type="gramStart"/>
      <w:r w:rsidR="000026AB" w:rsidRPr="000026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026AB" w:rsidRPr="000026AB">
        <w:rPr>
          <w:rFonts w:ascii="Times New Roman" w:hAnsi="Times New Roman" w:cs="Times New Roman"/>
          <w:sz w:val="28"/>
          <w:szCs w:val="28"/>
        </w:rPr>
        <w:t>"Российская газета", N 168, 30 июля 2010 г., "Собрание законодательства РФ", 2 августа 2010 г., N 31, ст. 4179);</w:t>
      </w:r>
    </w:p>
    <w:p w:rsidR="000026AB" w:rsidRPr="000026AB" w:rsidRDefault="0067509E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026AB"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Закон</w:t>
        </w:r>
      </w:hyperlink>
      <w:r w:rsidR="000026AB" w:rsidRPr="000026AB">
        <w:rPr>
          <w:rFonts w:ascii="Times New Roman" w:hAnsi="Times New Roman" w:cs="Times New Roman"/>
          <w:sz w:val="28"/>
          <w:szCs w:val="28"/>
        </w:rPr>
        <w:t xml:space="preserve"> Краснодарского края от 21 июля 2008 года N 1540-КЗ "Градостроительный кодекс Краснодарского края" ("Кубанские новости", N 122, 24 июля 2008 г., "Информационный бюллетень ЗС КК", N 9(139), 1 августа 2008 г., часть 1.);</w:t>
      </w:r>
    </w:p>
    <w:bookmarkStart w:id="67" w:name="sub_2391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fldChar w:fldCharType="begin"/>
      </w:r>
      <w:r w:rsidRPr="000026AB">
        <w:rPr>
          <w:rFonts w:ascii="Times New Roman" w:hAnsi="Times New Roman" w:cs="Times New Roman"/>
          <w:sz w:val="28"/>
          <w:szCs w:val="28"/>
        </w:rPr>
        <w:instrText xml:space="preserve"> HYPERLINK "garantF1://31424600.1000" </w:instrText>
      </w:r>
      <w:r w:rsidRPr="000026AB">
        <w:rPr>
          <w:rFonts w:ascii="Times New Roman" w:hAnsi="Times New Roman" w:cs="Times New Roman"/>
          <w:sz w:val="28"/>
          <w:szCs w:val="28"/>
        </w:rPr>
        <w:fldChar w:fldCharType="separate"/>
      </w:r>
      <w:r w:rsidRPr="000026AB">
        <w:rPr>
          <w:rStyle w:val="a3"/>
          <w:rFonts w:ascii="Times New Roman" w:hAnsi="Times New Roman" w:cs="Times New Roman"/>
          <w:color w:val="106BBE"/>
          <w:sz w:val="28"/>
          <w:szCs w:val="28"/>
          <w:u w:val="none"/>
        </w:rPr>
        <w:t>Устав</w:t>
      </w:r>
      <w:r w:rsidRPr="000026AB">
        <w:rPr>
          <w:rFonts w:ascii="Times New Roman" w:hAnsi="Times New Roman" w:cs="Times New Roman"/>
          <w:sz w:val="28"/>
          <w:szCs w:val="28"/>
        </w:rPr>
        <w:fldChar w:fldCharType="end"/>
      </w:r>
      <w:r w:rsidRPr="000026AB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 Мостовского района, утвержденный </w:t>
      </w:r>
      <w:hyperlink r:id="rId18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решением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 Совета Унароковского сельского поселения Мостовского района от 16 марта 2011 года N 75.</w:t>
      </w:r>
    </w:p>
    <w:bookmarkEnd w:id="67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Правила землепользования и застройки Унароковского сельского поселения (приняты Решением Совета Унароковского сельского поселения  от 21 октября 2013 года N 176, опубликованы в газете Предгорье 26 октября 2013 года).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8" w:name="sub_22"/>
      <w:r w:rsidRPr="000026AB">
        <w:rPr>
          <w:rFonts w:ascii="Times New Roman" w:hAnsi="Times New Roman" w:cs="Times New Roman"/>
          <w:sz w:val="28"/>
          <w:szCs w:val="28"/>
        </w:rPr>
        <w:t xml:space="preserve">            2.8.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Исчерпывающий перечень документов, необходимых в соответствии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с законодательными актами или иными нормативными правовыми актами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для предоставления муниципальной услуги. Документы, подлежащие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представлению самостоятельно заявителем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40"/>
      <w:bookmarkEnd w:id="68"/>
      <w:r w:rsidRPr="000026AB">
        <w:rPr>
          <w:rFonts w:ascii="Times New Roman" w:hAnsi="Times New Roman" w:cs="Times New Roman"/>
          <w:sz w:val="28"/>
          <w:szCs w:val="28"/>
        </w:rPr>
        <w:t xml:space="preserve">           2.9. Для подготовки заключения о возможности изменения вида разрешенного использования недвижимости заявитель обращается в администрацию Унароковского сельского поселения с уведомлением о намерении изменить вид использования недвижимости (</w:t>
      </w:r>
      <w:hyperlink r:id="rId19" w:anchor="sub_11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приложение N 1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  <w:bookmarkStart w:id="70" w:name="sub_23"/>
      <w:bookmarkEnd w:id="69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 2.10.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Документы, необходимые для предоставления муниципальной услуги,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находящиеся в распоряжении органов государственной власти, органов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местного самоуправления и подведомственных учреждениях и организациях,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участвующих в предоставлении муниципальной услуги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241"/>
      <w:bookmarkEnd w:id="70"/>
      <w:r w:rsidRPr="000026AB">
        <w:rPr>
          <w:rFonts w:ascii="Times New Roman" w:hAnsi="Times New Roman" w:cs="Times New Roman"/>
          <w:sz w:val="28"/>
          <w:szCs w:val="28"/>
        </w:rPr>
        <w:t>2.10.1.Документы и сведения, необходимые для подготовки заключения о возможности изменения вида разрешенного использования недвижимости,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411"/>
      <w:bookmarkEnd w:id="71"/>
      <w:r w:rsidRPr="000026AB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иной объект недвижимого имущества;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412"/>
      <w:bookmarkEnd w:id="72"/>
      <w:r w:rsidRPr="000026AB">
        <w:rPr>
          <w:rFonts w:ascii="Times New Roman" w:hAnsi="Times New Roman" w:cs="Times New Roman"/>
          <w:sz w:val="28"/>
          <w:szCs w:val="28"/>
        </w:rPr>
        <w:lastRenderedPageBreak/>
        <w:t>2) сведения об объектах капитального строительства (при наличии таких объектов), в том числе: дата подготовки технического или кадастрового паспорта, назначение объекта, общая площадь объекта.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42"/>
      <w:bookmarkEnd w:id="73"/>
      <w:r w:rsidRPr="000026AB">
        <w:rPr>
          <w:rFonts w:ascii="Times New Roman" w:hAnsi="Times New Roman" w:cs="Times New Roman"/>
          <w:sz w:val="28"/>
          <w:szCs w:val="28"/>
        </w:rPr>
        <w:t xml:space="preserve">2.11.Документы, указанные в </w:t>
      </w:r>
      <w:hyperlink r:id="rId20" w:anchor="sub_2411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2.10.1 части</w:t>
        </w:r>
      </w:hyperlink>
      <w:r w:rsidRPr="000026AB">
        <w:rPr>
          <w:rFonts w:ascii="Times New Roman" w:hAnsi="Times New Roman" w:cs="Times New Roman"/>
          <w:color w:val="106BBE"/>
          <w:sz w:val="28"/>
          <w:szCs w:val="28"/>
        </w:rPr>
        <w:t xml:space="preserve"> 1</w:t>
      </w:r>
      <w:r w:rsidRPr="000026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bookmarkEnd w:id="74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2.12. В соответствии с </w:t>
      </w:r>
      <w:hyperlink r:id="rId21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пунктами 1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2 части 1 статьи 7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 210-ФЗ "Об организации предоставления государственных и муниципальных услуг" запрещено требовать от заявителя: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431"/>
      <w:r w:rsidRPr="000026AB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432"/>
      <w:bookmarkEnd w:id="75"/>
      <w:proofErr w:type="gramStart"/>
      <w:r w:rsidRPr="000026AB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</w:t>
      </w:r>
      <w:hyperlink r:id="rId23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части 6 статьи 7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 210-ФЗ "Об организации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77" w:name="sub_24"/>
      <w:bookmarkEnd w:id="76"/>
      <w:r w:rsidRPr="000026AB">
        <w:rPr>
          <w:rFonts w:ascii="Times New Roman" w:hAnsi="Times New Roman" w:cs="Times New Roman"/>
          <w:sz w:val="28"/>
          <w:szCs w:val="28"/>
        </w:rPr>
        <w:t xml:space="preserve">            2.13.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Перечень оснований для отказа в приеме документов, необходимых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для предоставления муниципальной услуги</w:t>
      </w:r>
      <w:bookmarkEnd w:id="77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44"/>
      <w:r w:rsidRPr="000026AB">
        <w:rPr>
          <w:rFonts w:ascii="Times New Roman" w:hAnsi="Times New Roman" w:cs="Times New Roman"/>
          <w:sz w:val="28"/>
          <w:szCs w:val="28"/>
        </w:rPr>
        <w:t>2.13.1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для предоставления муниципальной услуги, может быть отказано на следующих основаниях: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441"/>
      <w:bookmarkEnd w:id="78"/>
      <w:r w:rsidRPr="000026AB">
        <w:rPr>
          <w:rFonts w:ascii="Times New Roman" w:hAnsi="Times New Roman" w:cs="Times New Roman"/>
          <w:sz w:val="28"/>
          <w:szCs w:val="28"/>
        </w:rPr>
        <w:t>1) уведомление написано карандашом или неразборчиво;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442"/>
      <w:bookmarkEnd w:id="79"/>
      <w:r w:rsidRPr="000026AB">
        <w:rPr>
          <w:rFonts w:ascii="Times New Roman" w:hAnsi="Times New Roman" w:cs="Times New Roman"/>
          <w:sz w:val="28"/>
          <w:szCs w:val="28"/>
        </w:rPr>
        <w:t>2) данные в представленных документах противоречат данным документов, удостоверяющих личность заявителя;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2443"/>
      <w:bookmarkEnd w:id="80"/>
      <w:r w:rsidRPr="000026AB">
        <w:rPr>
          <w:rFonts w:ascii="Times New Roman" w:hAnsi="Times New Roman" w:cs="Times New Roman"/>
          <w:sz w:val="28"/>
          <w:szCs w:val="28"/>
        </w:rPr>
        <w:t>3) отсутствие у заявителя соответствующих полномочий на получение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2" w:name="sub_25"/>
      <w:bookmarkEnd w:id="81"/>
      <w:r w:rsidRPr="000026AB">
        <w:rPr>
          <w:rFonts w:ascii="Times New Roman" w:hAnsi="Times New Roman" w:cs="Times New Roman"/>
          <w:sz w:val="28"/>
          <w:szCs w:val="28"/>
        </w:rPr>
        <w:t xml:space="preserve">          2.14.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Перечень оснований для отказа в предоставлении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46"/>
      <w:bookmarkEnd w:id="82"/>
      <w:r w:rsidRPr="000026AB">
        <w:rPr>
          <w:rFonts w:ascii="Times New Roman" w:hAnsi="Times New Roman" w:cs="Times New Roman"/>
          <w:sz w:val="28"/>
          <w:szCs w:val="28"/>
        </w:rPr>
        <w:t xml:space="preserve">           2.14.1. Отсутствие у заявителя прав на земельный участок, иной объект недвижимого имущества, в отношении которого подано уведомление об изменении вида разрешенного использования.</w:t>
      </w:r>
    </w:p>
    <w:bookmarkEnd w:id="83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 2.15. Основания для приостановления предоставления муниципальной услуги отсутствуют.</w:t>
      </w:r>
      <w:bookmarkStart w:id="84" w:name="sub_26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 2.16.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Перечень услуг, необходимых и обязательных для предоставления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услуги.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247"/>
      <w:bookmarkEnd w:id="84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 xml:space="preserve">2.16.1.Необходимой и обязательной для предоставления муниципальной услуги является услуга по проведению технической </w:t>
      </w:r>
      <w:r w:rsidR="000026AB" w:rsidRPr="000026AB">
        <w:rPr>
          <w:rFonts w:ascii="Times New Roman" w:hAnsi="Times New Roman" w:cs="Times New Roman"/>
          <w:sz w:val="28"/>
          <w:szCs w:val="28"/>
        </w:rPr>
        <w:lastRenderedPageBreak/>
        <w:t>инвентаризации и изготовлению технической и кадастровой документации на объекты недвижимого имущества.</w:t>
      </w:r>
      <w:bookmarkStart w:id="86" w:name="sub_27"/>
      <w:bookmarkEnd w:id="85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2.17.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Порядок, размер и основания взимания государственной пошлины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или иной платы, взимаемой за предоставление (при предоставлении)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48"/>
      <w:bookmarkEnd w:id="86"/>
      <w:r w:rsidRPr="000026AB">
        <w:rPr>
          <w:rFonts w:ascii="Times New Roman" w:hAnsi="Times New Roman" w:cs="Times New Roman"/>
          <w:sz w:val="28"/>
          <w:szCs w:val="28"/>
        </w:rPr>
        <w:t xml:space="preserve">          1) подготовка заключений о возможности изменения одного вида разрешенного использования недвижимости на другой вид осуществляется без взимания платы.</w:t>
      </w:r>
      <w:bookmarkStart w:id="88" w:name="sub_28"/>
      <w:bookmarkEnd w:id="87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2)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порядок, размер и основания взимания платы за предоставление услуг,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необходимых и обязательных для предоставления муниципальной услуги,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включая информацию о методиках расчета размера такой платы</w:t>
      </w:r>
      <w:bookmarkStart w:id="89" w:name="sub_29"/>
      <w:bookmarkEnd w:id="88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2.18.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Срок регистрации заявления заявителя о предоставлении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50"/>
      <w:bookmarkEnd w:id="89"/>
      <w:r w:rsidRPr="000026AB">
        <w:rPr>
          <w:rFonts w:ascii="Times New Roman" w:hAnsi="Times New Roman" w:cs="Times New Roman"/>
          <w:sz w:val="28"/>
          <w:szCs w:val="28"/>
        </w:rPr>
        <w:t xml:space="preserve">         1) уведомление о предоставлении муниципальной услуги регистрируется в день его принятия;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51"/>
      <w:bookmarkEnd w:id="90"/>
      <w:r w:rsidRPr="000026AB">
        <w:rPr>
          <w:rFonts w:ascii="Times New Roman" w:hAnsi="Times New Roman" w:cs="Times New Roman"/>
          <w:sz w:val="28"/>
          <w:szCs w:val="28"/>
        </w:rPr>
        <w:t xml:space="preserve">         2) при написании уведомления обязательно указывается дата подачи заявления специалисту, ответственному за прием и регистрацию заявлений.</w:t>
      </w:r>
      <w:bookmarkStart w:id="92" w:name="sub_30"/>
      <w:bookmarkEnd w:id="91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2.19.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Требования к помещениям, в которых предоставляется муниципальная услуга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52"/>
      <w:bookmarkEnd w:id="92"/>
      <w:r w:rsidRPr="000026AB">
        <w:rPr>
          <w:rFonts w:ascii="Times New Roman" w:hAnsi="Times New Roman" w:cs="Times New Roman"/>
          <w:sz w:val="28"/>
          <w:szCs w:val="28"/>
        </w:rPr>
        <w:t xml:space="preserve">          1) прием граждан для оказания муниципальной услуги осуществляется согласно графику работы администрации и МФЦ;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53"/>
      <w:bookmarkEnd w:id="93"/>
      <w:r w:rsidRPr="000026AB">
        <w:rPr>
          <w:rFonts w:ascii="Times New Roman" w:hAnsi="Times New Roman" w:cs="Times New Roman"/>
          <w:sz w:val="28"/>
          <w:szCs w:val="28"/>
        </w:rPr>
        <w:t xml:space="preserve">          2) места предоставления муниципальной услуги в МФЦ оборудуются в соответствии со стандартом комфортности МФЦ;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54"/>
      <w:bookmarkEnd w:id="94"/>
      <w:r w:rsidRPr="000026AB">
        <w:rPr>
          <w:rFonts w:ascii="Times New Roman" w:hAnsi="Times New Roman" w:cs="Times New Roman"/>
          <w:sz w:val="28"/>
          <w:szCs w:val="28"/>
        </w:rPr>
        <w:t xml:space="preserve">3) рабочие места уполномоченных специалистов администрации, предоставляющих муниципальную услугу, оборудуются компьютерной техникой и оргтехникой,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организовать предоставление муниципальной услуги в полном объеме;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55"/>
      <w:bookmarkEnd w:id="95"/>
      <w:r w:rsidRPr="000026AB">
        <w:rPr>
          <w:rFonts w:ascii="Times New Roman" w:hAnsi="Times New Roman" w:cs="Times New Roman"/>
          <w:sz w:val="28"/>
          <w:szCs w:val="28"/>
        </w:rPr>
        <w:t>4)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56"/>
      <w:bookmarkEnd w:id="96"/>
      <w:r w:rsidRPr="000026AB">
        <w:rPr>
          <w:rFonts w:ascii="Times New Roman" w:hAnsi="Times New Roman" w:cs="Times New Roman"/>
          <w:sz w:val="28"/>
          <w:szCs w:val="28"/>
        </w:rPr>
        <w:t>5) для ожидания гражданам отводится специальное место, оборудованное стульями;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57"/>
      <w:bookmarkEnd w:id="97"/>
      <w:r w:rsidRPr="000026AB">
        <w:rPr>
          <w:rFonts w:ascii="Times New Roman" w:hAnsi="Times New Roman" w:cs="Times New Roman"/>
          <w:sz w:val="28"/>
          <w:szCs w:val="28"/>
        </w:rPr>
        <w:t>6)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58"/>
      <w:bookmarkEnd w:id="98"/>
      <w:r>
        <w:rPr>
          <w:rFonts w:ascii="Times New Roman" w:hAnsi="Times New Roman" w:cs="Times New Roman"/>
          <w:sz w:val="28"/>
          <w:szCs w:val="28"/>
        </w:rPr>
        <w:t>2.20</w:t>
      </w:r>
      <w:r w:rsidR="000026AB" w:rsidRPr="000026AB">
        <w:rPr>
          <w:rFonts w:ascii="Times New Roman" w:hAnsi="Times New Roman" w:cs="Times New Roman"/>
          <w:sz w:val="28"/>
          <w:szCs w:val="28"/>
        </w:rPr>
        <w:t>. Прием заявителей осуществляется должностными лицами, ведущими прием в соответствии с установленным графиком.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59"/>
      <w:bookmarkEnd w:id="99"/>
      <w:r>
        <w:rPr>
          <w:rFonts w:ascii="Times New Roman" w:hAnsi="Times New Roman" w:cs="Times New Roman"/>
          <w:sz w:val="28"/>
          <w:szCs w:val="28"/>
        </w:rPr>
        <w:t>2.21</w:t>
      </w:r>
      <w:r w:rsidR="000026AB" w:rsidRPr="000026AB">
        <w:rPr>
          <w:rFonts w:ascii="Times New Roman" w:hAnsi="Times New Roman" w:cs="Times New Roman"/>
          <w:sz w:val="28"/>
          <w:szCs w:val="28"/>
        </w:rPr>
        <w:t>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  <w:bookmarkStart w:id="101" w:name="sub_31"/>
      <w:bookmarkEnd w:id="100"/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0026AB" w:rsidRPr="000026AB">
        <w:rPr>
          <w:rFonts w:ascii="Times New Roman" w:hAnsi="Times New Roman" w:cs="Times New Roman"/>
          <w:sz w:val="28"/>
          <w:szCs w:val="28"/>
        </w:rPr>
        <w:t>.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доступности муниципальной услуги.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60"/>
      <w:bookmarkEnd w:id="101"/>
      <w:r>
        <w:rPr>
          <w:rFonts w:ascii="Times New Roman" w:hAnsi="Times New Roman" w:cs="Times New Roman"/>
          <w:sz w:val="28"/>
          <w:szCs w:val="28"/>
        </w:rPr>
        <w:t xml:space="preserve">          2.22</w:t>
      </w:r>
      <w:r w:rsidR="000026AB" w:rsidRPr="000026AB">
        <w:rPr>
          <w:rFonts w:ascii="Times New Roman" w:hAnsi="Times New Roman" w:cs="Times New Roman"/>
          <w:sz w:val="28"/>
          <w:szCs w:val="28"/>
        </w:rPr>
        <w:t>.1 Показателями доступности муниципальной услуги являются:</w:t>
      </w:r>
      <w:bookmarkStart w:id="103" w:name="sub_2601"/>
      <w:bookmarkEnd w:id="102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602"/>
      <w:bookmarkEnd w:id="103"/>
      <w:r w:rsidRPr="000026AB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603"/>
      <w:bookmarkEnd w:id="104"/>
      <w:r w:rsidRPr="000026AB">
        <w:rPr>
          <w:rFonts w:ascii="Times New Roman" w:hAnsi="Times New Roman" w:cs="Times New Roman"/>
          <w:sz w:val="28"/>
          <w:szCs w:val="28"/>
        </w:rPr>
        <w:t>2) обеспечение предоставления муниципальной услуги с использованием возможностей Портала;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604"/>
      <w:bookmarkEnd w:id="105"/>
      <w:r w:rsidRPr="000026AB">
        <w:rPr>
          <w:rFonts w:ascii="Times New Roman" w:hAnsi="Times New Roman" w:cs="Times New Roman"/>
          <w:sz w:val="28"/>
          <w:szCs w:val="28"/>
        </w:rPr>
        <w:lastRenderedPageBreak/>
        <w:t>3) размещение информации о порядке предоставления муниципальной услуги на официальном сайте;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605"/>
      <w:bookmarkEnd w:id="106"/>
      <w:r w:rsidRPr="000026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Портале.</w:t>
      </w:r>
      <w:bookmarkStart w:id="108" w:name="sub_32"/>
      <w:bookmarkEnd w:id="107"/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0026AB" w:rsidRPr="000026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6AB"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Показатели качества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61"/>
      <w:bookmarkEnd w:id="108"/>
      <w:r w:rsidRPr="000026AB">
        <w:rPr>
          <w:rFonts w:ascii="Times New Roman" w:hAnsi="Times New Roman" w:cs="Times New Roman"/>
          <w:sz w:val="28"/>
          <w:szCs w:val="28"/>
        </w:rPr>
        <w:t xml:space="preserve">           Показателями качества муниципальной услуги являются: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611"/>
      <w:bookmarkEnd w:id="109"/>
      <w:r w:rsidRPr="000026AB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612"/>
      <w:bookmarkEnd w:id="110"/>
      <w:r w:rsidRPr="000026AB">
        <w:rPr>
          <w:rFonts w:ascii="Times New Roman" w:hAnsi="Times New Roman" w:cs="Times New Roman"/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613"/>
      <w:bookmarkEnd w:id="111"/>
      <w:r w:rsidRPr="000026AB">
        <w:rPr>
          <w:rFonts w:ascii="Times New Roman" w:hAnsi="Times New Roman" w:cs="Times New Roman"/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 администрации поселения, принятые и осуществленные в ходе предоставления муниципальной услуги.</w:t>
      </w:r>
    </w:p>
    <w:bookmarkEnd w:id="112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3" w:name="sub_300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III. Состав, последовательность и сроки выполнения административных</w:t>
      </w:r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процедур, требования к порядку их выпо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лнения, в том числе особенности </w:t>
      </w:r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выполнения административных процедур в электронной форме</w:t>
      </w:r>
      <w:bookmarkEnd w:id="113"/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14" w:name="sub_33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3.1.Исчерпывающий перечень административных процедур.</w:t>
      </w:r>
      <w:bookmarkStart w:id="115" w:name="sub_362"/>
      <w:bookmarkEnd w:id="114"/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</w:t>
      </w:r>
      <w:r w:rsidRPr="000026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3621"/>
      <w:bookmarkEnd w:id="115"/>
      <w:r w:rsidRPr="000026AB">
        <w:rPr>
          <w:rFonts w:ascii="Times New Roman" w:hAnsi="Times New Roman" w:cs="Times New Roman"/>
          <w:sz w:val="28"/>
          <w:szCs w:val="28"/>
        </w:rPr>
        <w:t>1) прием и первичная проверка уведомления;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3622"/>
      <w:bookmarkEnd w:id="116"/>
      <w:r w:rsidRPr="000026AB">
        <w:rPr>
          <w:rFonts w:ascii="Times New Roman" w:hAnsi="Times New Roman" w:cs="Times New Roman"/>
          <w:sz w:val="28"/>
          <w:szCs w:val="28"/>
        </w:rPr>
        <w:t>2) выдача заявителю расписки в получении документов (в случае поступления заявления в МФЦ);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3623"/>
      <w:bookmarkEnd w:id="117"/>
      <w:r w:rsidRPr="000026AB">
        <w:rPr>
          <w:rFonts w:ascii="Times New Roman" w:hAnsi="Times New Roman" w:cs="Times New Roman"/>
          <w:sz w:val="28"/>
          <w:szCs w:val="28"/>
        </w:rPr>
        <w:t>3) передача уведомления из МФЦ в администрацию поселения (в случае поступления заявления в МФЦ);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3624"/>
      <w:bookmarkEnd w:id="118"/>
      <w:r w:rsidRPr="000026AB">
        <w:rPr>
          <w:rFonts w:ascii="Times New Roman" w:hAnsi="Times New Roman" w:cs="Times New Roman"/>
          <w:sz w:val="28"/>
          <w:szCs w:val="28"/>
        </w:rPr>
        <w:t>4) регистрация уведомления;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3625"/>
      <w:bookmarkEnd w:id="119"/>
      <w:r w:rsidRPr="000026AB">
        <w:rPr>
          <w:rFonts w:ascii="Times New Roman" w:hAnsi="Times New Roman" w:cs="Times New Roman"/>
          <w:sz w:val="28"/>
          <w:szCs w:val="28"/>
        </w:rPr>
        <w:t>5)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3626"/>
      <w:bookmarkEnd w:id="120"/>
      <w:r w:rsidRPr="000026AB">
        <w:rPr>
          <w:rFonts w:ascii="Times New Roman" w:hAnsi="Times New Roman" w:cs="Times New Roman"/>
          <w:sz w:val="28"/>
          <w:szCs w:val="28"/>
        </w:rPr>
        <w:t>6) подготовка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3627"/>
      <w:bookmarkEnd w:id="121"/>
      <w:r w:rsidRPr="000026AB">
        <w:rPr>
          <w:rFonts w:ascii="Times New Roman" w:hAnsi="Times New Roman" w:cs="Times New Roman"/>
          <w:sz w:val="28"/>
          <w:szCs w:val="28"/>
        </w:rPr>
        <w:t>7) регистрация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3628"/>
      <w:bookmarkEnd w:id="122"/>
      <w:r w:rsidRPr="000026AB">
        <w:rPr>
          <w:rFonts w:ascii="Times New Roman" w:hAnsi="Times New Roman" w:cs="Times New Roman"/>
          <w:sz w:val="28"/>
          <w:szCs w:val="28"/>
        </w:rPr>
        <w:t>8) передача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из администрации поселения в МФЦ (в случае поступления заявления в МФЦ);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3629"/>
      <w:bookmarkEnd w:id="123"/>
      <w:r w:rsidRPr="000026AB">
        <w:rPr>
          <w:rFonts w:ascii="Times New Roman" w:hAnsi="Times New Roman" w:cs="Times New Roman"/>
          <w:sz w:val="28"/>
          <w:szCs w:val="28"/>
        </w:rPr>
        <w:t>9) выдача заявителю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363"/>
      <w:bookmarkEnd w:id="124"/>
      <w:r w:rsidRPr="000026AB">
        <w:rPr>
          <w:rFonts w:ascii="Times New Roman" w:hAnsi="Times New Roman" w:cs="Times New Roman"/>
          <w:sz w:val="28"/>
          <w:szCs w:val="28"/>
        </w:rPr>
        <w:lastRenderedPageBreak/>
        <w:t xml:space="preserve">3.2. Блок-схема предоставления муниципальной услуги приводится в </w:t>
      </w:r>
      <w:hyperlink r:id="rId24" w:anchor="sub_12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приложении N 2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bookmarkStart w:id="126" w:name="sub_34"/>
      <w:bookmarkEnd w:id="125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3.3.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Прием и первичная проверка уведомления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364"/>
      <w:bookmarkEnd w:id="126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6AB" w:rsidRPr="000026AB">
        <w:rPr>
          <w:rFonts w:ascii="Times New Roman" w:hAnsi="Times New Roman" w:cs="Times New Roman"/>
          <w:sz w:val="28"/>
          <w:szCs w:val="28"/>
        </w:rPr>
        <w:t>3.3.1.Юридическим фактом, служащим основанием для начала предоставления муниципальной услуги, является подача правообладателем земельного участка, иного объекта недвижимости, уведомления о намерении изменить вид использования недвижимости: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3641"/>
      <w:bookmarkEnd w:id="127"/>
      <w:r w:rsidRPr="000026AB">
        <w:rPr>
          <w:rFonts w:ascii="Times New Roman" w:hAnsi="Times New Roman" w:cs="Times New Roman"/>
          <w:sz w:val="28"/>
          <w:szCs w:val="28"/>
        </w:rPr>
        <w:t xml:space="preserve">1) в виде письменного уведомления согласно </w:t>
      </w:r>
      <w:hyperlink r:id="rId25" w:anchor="sub_11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приложению N 1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3642"/>
      <w:bookmarkEnd w:id="128"/>
      <w:r w:rsidRPr="000026AB">
        <w:rPr>
          <w:rFonts w:ascii="Times New Roman" w:hAnsi="Times New Roman" w:cs="Times New Roman"/>
          <w:sz w:val="28"/>
          <w:szCs w:val="28"/>
        </w:rPr>
        <w:t>2) в электронном виде с использованием Портала.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365"/>
      <w:bookmarkEnd w:id="129"/>
      <w:r w:rsidRPr="000026AB">
        <w:rPr>
          <w:rFonts w:ascii="Times New Roman" w:hAnsi="Times New Roman" w:cs="Times New Roman"/>
          <w:sz w:val="28"/>
          <w:szCs w:val="28"/>
        </w:rPr>
        <w:t>3.4. Должностными лицами, ответственными за прием уведомления являются сотрудники администрации поселения, в должностные обязанности которых входит выполнение соответствующих функций. Специалистами МФЦ, ответственными за прием уведомления являются сотрудники МФЦ, в должностные обязанности которых входит выполнение соответствующих функций.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366"/>
      <w:bookmarkEnd w:id="130"/>
      <w:r w:rsidRPr="000026AB">
        <w:rPr>
          <w:rFonts w:ascii="Times New Roman" w:hAnsi="Times New Roman" w:cs="Times New Roman"/>
          <w:sz w:val="28"/>
          <w:szCs w:val="28"/>
        </w:rPr>
        <w:t>3.5. Прием уведомлений осуществляется еженедельно по приемным дням.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367"/>
      <w:bookmarkEnd w:id="131"/>
      <w:r w:rsidRPr="000026AB">
        <w:rPr>
          <w:rFonts w:ascii="Times New Roman" w:hAnsi="Times New Roman" w:cs="Times New Roman"/>
          <w:sz w:val="28"/>
          <w:szCs w:val="28"/>
        </w:rPr>
        <w:t>3.6. При обращении заявителя непосредственно в администрацию поселения или МФЦ с письменным уведомлением: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3671"/>
      <w:bookmarkEnd w:id="132"/>
      <w:r w:rsidRPr="000026AB">
        <w:rPr>
          <w:rFonts w:ascii="Times New Roman" w:hAnsi="Times New Roman" w:cs="Times New Roman"/>
          <w:sz w:val="28"/>
          <w:szCs w:val="28"/>
        </w:rPr>
        <w:t>1) должностное лицо, уполномоченное на прием уведомлений:</w:t>
      </w:r>
    </w:p>
    <w:bookmarkEnd w:id="133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устанавливает предмет обращения, устанавливает личность заявителя, проверяет его полномочия;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проверяет уведомление, удостоверяясь, что его текст написан разборчиво и не исполнен карандашом;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3672"/>
      <w:r w:rsidRPr="000026AB">
        <w:rPr>
          <w:rFonts w:ascii="Times New Roman" w:hAnsi="Times New Roman" w:cs="Times New Roman"/>
          <w:sz w:val="28"/>
          <w:szCs w:val="28"/>
        </w:rPr>
        <w:t>2) при отсутствии у заявителя надлежащим образом оформленного письменного уведомления должностное лицо, уполномоченное на прием уведомлений, помогает заявителю в оформлении уведомления;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3673"/>
      <w:bookmarkEnd w:id="134"/>
      <w:r w:rsidRPr="000026AB">
        <w:rPr>
          <w:rFonts w:ascii="Times New Roman" w:hAnsi="Times New Roman" w:cs="Times New Roman"/>
          <w:sz w:val="28"/>
          <w:szCs w:val="28"/>
        </w:rPr>
        <w:t>3) в случае несоответствия документов, предоставленных заявителем непосредственно в администрацию поселения или МФЦ, требованиям настоящего Административного регламента должностное лицо, уполномоченное на прием уведомлений,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368"/>
      <w:bookmarkEnd w:id="135"/>
      <w:r w:rsidRPr="000026AB">
        <w:rPr>
          <w:rFonts w:ascii="Times New Roman" w:hAnsi="Times New Roman" w:cs="Times New Roman"/>
          <w:sz w:val="28"/>
          <w:szCs w:val="28"/>
        </w:rPr>
        <w:t xml:space="preserve">3.7. При подаче уведомления в электронном виде с использованием Портала </w:t>
      </w:r>
      <w:hyperlink r:id="rId26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http://www.gosuslugi.ru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http://www.pgu.krasnodar.ru</w:t>
        </w:r>
      </w:hyperlink>
      <w:r w:rsidRPr="000026AB">
        <w:rPr>
          <w:rFonts w:ascii="Times New Roman" w:hAnsi="Times New Roman" w:cs="Times New Roman"/>
          <w:sz w:val="28"/>
          <w:szCs w:val="28"/>
        </w:rPr>
        <w:t>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3681"/>
      <w:bookmarkEnd w:id="136"/>
      <w:r w:rsidRPr="000026AB">
        <w:rPr>
          <w:rFonts w:ascii="Times New Roman" w:hAnsi="Times New Roman" w:cs="Times New Roman"/>
          <w:sz w:val="28"/>
          <w:szCs w:val="28"/>
        </w:rPr>
        <w:t>1) сведения, содержащиеся в уведомлении, подаваемом в электронной форме, должны соответствовать сведениям, содержащимся в установленной форме уведомления, представленной на Портале (</w:t>
      </w:r>
      <w:hyperlink r:id="rId28" w:anchor="sub_11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приложение N 1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3682"/>
      <w:bookmarkEnd w:id="137"/>
      <w:r w:rsidRPr="000026AB">
        <w:rPr>
          <w:rFonts w:ascii="Times New Roman" w:hAnsi="Times New Roman" w:cs="Times New Roman"/>
          <w:sz w:val="28"/>
          <w:szCs w:val="28"/>
        </w:rPr>
        <w:t>2) передача уведомления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3683"/>
      <w:bookmarkEnd w:id="138"/>
      <w:r w:rsidRPr="000026AB">
        <w:rPr>
          <w:rFonts w:ascii="Times New Roman" w:hAnsi="Times New Roman" w:cs="Times New Roman"/>
          <w:sz w:val="28"/>
          <w:szCs w:val="28"/>
        </w:rPr>
        <w:t xml:space="preserve">3) ответственный специалист при поступлении уведомления, поданного в электронной форме, осуществляет проверку на наличие оснований для отказа в приеме уведомления к рассмотрению. В течение </w:t>
      </w:r>
      <w:r w:rsidRPr="000026AB">
        <w:rPr>
          <w:rFonts w:ascii="Times New Roman" w:hAnsi="Times New Roman" w:cs="Times New Roman"/>
          <w:sz w:val="28"/>
          <w:szCs w:val="28"/>
        </w:rPr>
        <w:lastRenderedPageBreak/>
        <w:t>рабочего дня, следующего за днем поступления уведомления,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3684"/>
      <w:bookmarkEnd w:id="139"/>
      <w:r w:rsidRPr="000026AB">
        <w:rPr>
          <w:rFonts w:ascii="Times New Roman" w:hAnsi="Times New Roman" w:cs="Times New Roman"/>
          <w:sz w:val="28"/>
          <w:szCs w:val="28"/>
        </w:rPr>
        <w:t>4) уведомление об отказе в приеме уведомления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3685"/>
      <w:bookmarkEnd w:id="140"/>
      <w:r w:rsidRPr="000026AB">
        <w:rPr>
          <w:rFonts w:ascii="Times New Roman" w:hAnsi="Times New Roman" w:cs="Times New Roman"/>
          <w:sz w:val="28"/>
          <w:szCs w:val="28"/>
        </w:rPr>
        <w:t>5) уведомление о приеме уведомления к рассмотрению должно содержать информацию о регистрации уведомления,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3686"/>
      <w:bookmarkEnd w:id="141"/>
      <w:r w:rsidRPr="000026AB">
        <w:rPr>
          <w:rFonts w:ascii="Times New Roman" w:hAnsi="Times New Roman" w:cs="Times New Roman"/>
          <w:sz w:val="28"/>
          <w:szCs w:val="28"/>
        </w:rPr>
        <w:t>6) уведомление, поданное в электронной форме, считается принятым к рассмотрению и зарегистрированным после направления заявителю уведомления о приеме его к рассмотрению;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3687"/>
      <w:bookmarkEnd w:id="142"/>
      <w:r w:rsidRPr="000026AB">
        <w:rPr>
          <w:rFonts w:ascii="Times New Roman" w:hAnsi="Times New Roman" w:cs="Times New Roman"/>
          <w:sz w:val="28"/>
          <w:szCs w:val="28"/>
        </w:rPr>
        <w:t>7) срок рассмотрения уведомления исчисляется со дня регистрации уведомления;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3688"/>
      <w:bookmarkEnd w:id="143"/>
      <w:r w:rsidRPr="000026AB">
        <w:rPr>
          <w:rFonts w:ascii="Times New Roman" w:hAnsi="Times New Roman" w:cs="Times New Roman"/>
          <w:sz w:val="28"/>
          <w:szCs w:val="28"/>
        </w:rPr>
        <w:t>8) принятое уведомление,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ответственному специалисту для рассмотрения;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369"/>
      <w:bookmarkEnd w:id="144"/>
      <w:r w:rsidRPr="000026AB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приема и первичной проверки уведомления является: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3691"/>
      <w:bookmarkEnd w:id="145"/>
      <w:r w:rsidRPr="000026AB">
        <w:rPr>
          <w:rFonts w:ascii="Times New Roman" w:hAnsi="Times New Roman" w:cs="Times New Roman"/>
          <w:sz w:val="28"/>
          <w:szCs w:val="28"/>
        </w:rPr>
        <w:t>1) в случае поступления уведомления в МФЦ: выдача заявителю расписки в получении документов,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их устранению. В первом случае результат указанной административной процедуры будет являться основанием для начала административной процедуры выдачи заявителю расписки в получении документов;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3692"/>
      <w:bookmarkEnd w:id="146"/>
      <w:r w:rsidRPr="000026AB">
        <w:rPr>
          <w:rFonts w:ascii="Times New Roman" w:hAnsi="Times New Roman" w:cs="Times New Roman"/>
          <w:sz w:val="28"/>
          <w:szCs w:val="28"/>
        </w:rPr>
        <w:t xml:space="preserve">2) в случае поступления уведомления в администрацию поселения: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регистрация уведомления, либо сообщение заявителю о наличии препятствий для предоставления муниципальной услуги, с объяснением содержания выявленных недостатков в представленных документах и предложением к принятию мер по их устранению.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В первом случае результат указанной административной процедуры будет являться основанием для начала административной процедуры регистрации уведомления.</w:t>
      </w:r>
    </w:p>
    <w:bookmarkEnd w:id="147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3.9. Продолжительность приема и первичной проверки уведомлени</w:t>
      </w:r>
      <w:bookmarkStart w:id="148" w:name="sub_35"/>
      <w:r w:rsidRPr="000026AB">
        <w:rPr>
          <w:rFonts w:ascii="Times New Roman" w:hAnsi="Times New Roman" w:cs="Times New Roman"/>
          <w:sz w:val="28"/>
          <w:szCs w:val="28"/>
        </w:rPr>
        <w:t>я не должна превышать 15 минут.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3.10.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Выдача заявителю расписки в получении документов (в случае поступления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заявления в МФЦ)</w:t>
      </w:r>
      <w:bookmarkEnd w:id="148"/>
      <w:r w:rsidRPr="000026AB">
        <w:rPr>
          <w:rFonts w:ascii="Times New Roman" w:hAnsi="Times New Roman" w:cs="Times New Roman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371"/>
      <w:r w:rsidRPr="000026AB">
        <w:rPr>
          <w:rFonts w:ascii="Times New Roman" w:hAnsi="Times New Roman" w:cs="Times New Roman"/>
          <w:sz w:val="28"/>
          <w:szCs w:val="28"/>
        </w:rPr>
        <w:t>3.10.1 Специалистами, ответственными за выдачу заявителю расписки в получении документов, являются сотрудники МФЦ, в должностные обязанности которых входит выполнение соответствующих функций.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372"/>
      <w:bookmarkEnd w:id="149"/>
      <w:r w:rsidRPr="000026AB">
        <w:rPr>
          <w:rFonts w:ascii="Times New Roman" w:hAnsi="Times New Roman" w:cs="Times New Roman"/>
          <w:sz w:val="28"/>
          <w:szCs w:val="28"/>
        </w:rPr>
        <w:lastRenderedPageBreak/>
        <w:t>3.10.2. 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373"/>
      <w:bookmarkEnd w:id="150"/>
      <w:r w:rsidRPr="000026AB">
        <w:rPr>
          <w:rFonts w:ascii="Times New Roman" w:hAnsi="Times New Roman" w:cs="Times New Roman"/>
          <w:sz w:val="28"/>
          <w:szCs w:val="28"/>
        </w:rPr>
        <w:t>3.10.3. Расписка в получении документов оформляется с использованием электронной системы управления очередью.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374"/>
      <w:bookmarkEnd w:id="151"/>
      <w:r w:rsidRPr="000026AB">
        <w:rPr>
          <w:rFonts w:ascii="Times New Roman" w:hAnsi="Times New Roman" w:cs="Times New Roman"/>
          <w:sz w:val="28"/>
          <w:szCs w:val="28"/>
        </w:rPr>
        <w:t>3.10.4. 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375"/>
      <w:bookmarkEnd w:id="152"/>
      <w:r w:rsidRPr="000026AB">
        <w:rPr>
          <w:rFonts w:ascii="Times New Roman" w:hAnsi="Times New Roman" w:cs="Times New Roman"/>
          <w:sz w:val="28"/>
          <w:szCs w:val="28"/>
        </w:rPr>
        <w:t>3.11. Результатом административной процедуры выдачи заявителю расписки в получении документов является передача расписки в получении документов заявителю. Результат указанной административной процедуры является основанием для начала административной процедуры передачи уведомления из МФЦ в администрацию.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376"/>
      <w:bookmarkEnd w:id="153"/>
      <w:r w:rsidRPr="000026AB">
        <w:rPr>
          <w:rFonts w:ascii="Times New Roman" w:hAnsi="Times New Roman" w:cs="Times New Roman"/>
          <w:sz w:val="28"/>
          <w:szCs w:val="28"/>
        </w:rPr>
        <w:t>3.12. Продолжительность выдачи заявителю расписки в получении документов не должна превышать 15 минут.</w:t>
      </w:r>
      <w:bookmarkStart w:id="155" w:name="sub_36"/>
      <w:bookmarkEnd w:id="154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3.13.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Передача уведомления из МФЦ в администрацию (в случае поступления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заявления в МФЦ)</w:t>
      </w:r>
      <w:bookmarkStart w:id="156" w:name="sub_377"/>
      <w:bookmarkEnd w:id="155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3.13.1. Специалистами, ответственными за передачу уведомления из МФЦ в администрацию  являются сотрудники МФЦ, в должностные обязанности которых входит выполнение соответствующих функций.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378"/>
      <w:bookmarkEnd w:id="156"/>
      <w:r w:rsidRPr="000026AB">
        <w:rPr>
          <w:rFonts w:ascii="Times New Roman" w:hAnsi="Times New Roman" w:cs="Times New Roman"/>
          <w:sz w:val="28"/>
          <w:szCs w:val="28"/>
        </w:rPr>
        <w:t>3.13.2. Передача документов из МФЦ в администрацию поселения осуществляется на основании реестра, который составляется в 2 экземплярах и содержит дату и время передачи.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379"/>
      <w:bookmarkEnd w:id="157"/>
      <w:r w:rsidRPr="000026AB">
        <w:rPr>
          <w:rFonts w:ascii="Times New Roman" w:hAnsi="Times New Roman" w:cs="Times New Roman"/>
          <w:sz w:val="28"/>
          <w:szCs w:val="28"/>
        </w:rPr>
        <w:t>3.13.3. График приема-передачи документов из МФЦ в администрацию поселения устанавливается по согласованию между директором МФЦ и главой Унароковского сельского поселения.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380"/>
      <w:bookmarkEnd w:id="158"/>
      <w:r w:rsidRPr="000026AB">
        <w:rPr>
          <w:rFonts w:ascii="Times New Roman" w:hAnsi="Times New Roman" w:cs="Times New Roman"/>
          <w:sz w:val="28"/>
          <w:szCs w:val="28"/>
        </w:rPr>
        <w:t>3.14.Ответственный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дату, и время получения.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381"/>
      <w:bookmarkEnd w:id="159"/>
      <w:r w:rsidRPr="000026AB">
        <w:rPr>
          <w:rFonts w:ascii="Times New Roman" w:hAnsi="Times New Roman" w:cs="Times New Roman"/>
          <w:sz w:val="28"/>
          <w:szCs w:val="28"/>
        </w:rPr>
        <w:t>3.15. Первый экземпляр реестра остается в администрации поселения, второй - подлежит возврату курьеру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382"/>
      <w:bookmarkEnd w:id="160"/>
      <w:r w:rsidRPr="000026AB">
        <w:rPr>
          <w:rFonts w:ascii="Times New Roman" w:hAnsi="Times New Roman" w:cs="Times New Roman"/>
          <w:sz w:val="28"/>
          <w:szCs w:val="28"/>
        </w:rPr>
        <w:t>3.16. Результатом административной процедуры передачи уведомления из МФЦ в администрацию поселения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регистрации уведомления.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383"/>
      <w:bookmarkEnd w:id="161"/>
      <w:r w:rsidRPr="000026AB">
        <w:rPr>
          <w:rFonts w:ascii="Times New Roman" w:hAnsi="Times New Roman" w:cs="Times New Roman"/>
          <w:sz w:val="28"/>
          <w:szCs w:val="28"/>
        </w:rPr>
        <w:t>3.17. Передача уведомления курьером из МФЦ в администрацию поселения осуществляется в день выдачи заявителю расписки в получении документов. В случае выдачи заявителю расписки в получении документов в субботу, передача уведомления курьером из МФЦ в администрацию поселения осуществляется в первый, следующий за субботой рабочий день.</w:t>
      </w:r>
      <w:bookmarkStart w:id="163" w:name="sub_37"/>
      <w:bookmarkEnd w:id="162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3.18.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Регистрация заявления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384"/>
      <w:bookmarkEnd w:id="163"/>
      <w:r w:rsidRPr="000026AB">
        <w:rPr>
          <w:rFonts w:ascii="Times New Roman" w:hAnsi="Times New Roman" w:cs="Times New Roman"/>
          <w:sz w:val="28"/>
          <w:szCs w:val="28"/>
        </w:rPr>
        <w:t xml:space="preserve">           Регистрация уведомления производится ответственным специалистом.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385"/>
      <w:bookmarkEnd w:id="164"/>
      <w:r w:rsidRPr="000026AB">
        <w:rPr>
          <w:rFonts w:ascii="Times New Roman" w:hAnsi="Times New Roman" w:cs="Times New Roman"/>
          <w:sz w:val="28"/>
          <w:szCs w:val="28"/>
        </w:rPr>
        <w:lastRenderedPageBreak/>
        <w:t>3.18.1. Уведомление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386"/>
      <w:bookmarkEnd w:id="165"/>
      <w:r w:rsidRPr="000026AB">
        <w:rPr>
          <w:rFonts w:ascii="Times New Roman" w:hAnsi="Times New Roman" w:cs="Times New Roman"/>
          <w:sz w:val="28"/>
          <w:szCs w:val="28"/>
        </w:rPr>
        <w:t>3.19. Результатом административной процедуры регистрации уведомления является присвоение уведомлению входящего номера и даты. Результат указанной административной процедуры является основанием для начала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услуги.</w:t>
      </w:r>
    </w:p>
    <w:bookmarkEnd w:id="166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3.20. Продолжительность регистрации уведомления не должна превышать 15 минут с момента получения уве</w:t>
      </w:r>
      <w:bookmarkStart w:id="167" w:name="sub_38"/>
      <w:r w:rsidRPr="000026AB">
        <w:rPr>
          <w:rFonts w:ascii="Times New Roman" w:hAnsi="Times New Roman" w:cs="Times New Roman"/>
          <w:sz w:val="28"/>
          <w:szCs w:val="28"/>
        </w:rPr>
        <w:t>домления.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3.21.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Формирование и направление межведомственных запросов в органы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(организации), участвующие в предоставлении муниципальной услуги.</w:t>
      </w:r>
      <w:bookmarkStart w:id="168" w:name="sub_388"/>
      <w:bookmarkEnd w:id="167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3.22. Формирование и направление межведомственных запросов в органы (организации), участвующие в предоставлении муниципальной услуги, осуществляет ответственный специалист.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389"/>
      <w:bookmarkEnd w:id="168"/>
      <w:r w:rsidRPr="000026AB">
        <w:rPr>
          <w:rFonts w:ascii="Times New Roman" w:hAnsi="Times New Roman" w:cs="Times New Roman"/>
          <w:sz w:val="28"/>
          <w:szCs w:val="28"/>
        </w:rPr>
        <w:t xml:space="preserve">3.22.1. Ответственный специалист осуществляет формирование и направление межведомственных запросов в органы (организации), участвующие в предоставлении муниципальной услуги в случае, если заявитель не представил документы, указанные в </w:t>
      </w:r>
      <w:hyperlink r:id="rId29" w:anchor="sub_2411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подпункте 2.10.1 части</w:t>
        </w:r>
      </w:hyperlink>
      <w:r w:rsidRPr="000026AB">
        <w:rPr>
          <w:rFonts w:ascii="Times New Roman" w:hAnsi="Times New Roman" w:cs="Times New Roman"/>
          <w:color w:val="106BBE"/>
          <w:sz w:val="28"/>
          <w:szCs w:val="28"/>
        </w:rPr>
        <w:t xml:space="preserve"> 1</w:t>
      </w:r>
      <w:r w:rsidRPr="000026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самостоятельно.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390"/>
      <w:bookmarkEnd w:id="169"/>
      <w:r w:rsidRPr="000026AB">
        <w:rPr>
          <w:rFonts w:ascii="Times New Roman" w:hAnsi="Times New Roman" w:cs="Times New Roman"/>
          <w:sz w:val="28"/>
          <w:szCs w:val="28"/>
        </w:rPr>
        <w:t>3.22.2. Направление межведомственных запросов в органы (организации), участвующие в предоставлении муниципальной услуги, допускается только в целях, связанных с предоставлением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391"/>
      <w:bookmarkEnd w:id="170"/>
      <w:r w:rsidRPr="000026AB">
        <w:rPr>
          <w:rFonts w:ascii="Times New Roman" w:hAnsi="Times New Roman" w:cs="Times New Roman"/>
          <w:sz w:val="28"/>
          <w:szCs w:val="28"/>
        </w:rPr>
        <w:t>3.23. При наличии технической возможности обмен информацией осуществляется по электронным каналам связи с использованием совместимых сре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 и применением </w:t>
      </w:r>
      <w:hyperlink r:id="rId3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электронной подписи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системы межведомственного электронного взаимодействия (далее - СМЭВ).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392"/>
      <w:bookmarkEnd w:id="171"/>
      <w:r w:rsidRPr="000026AB">
        <w:rPr>
          <w:rFonts w:ascii="Times New Roman" w:hAnsi="Times New Roman" w:cs="Times New Roman"/>
          <w:sz w:val="28"/>
          <w:szCs w:val="28"/>
        </w:rPr>
        <w:t>3.23.1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случае если техническая возможность направления запросов и получения информации с использованием средств СМЭВ отсутствует, запросы направляются в письменной форме и подписываются главой Унароковского  сельского поселения или заместителем главы Унароковского сельского поселения.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393"/>
      <w:bookmarkEnd w:id="172"/>
      <w:r w:rsidRPr="000026AB">
        <w:rPr>
          <w:rFonts w:ascii="Times New Roman" w:hAnsi="Times New Roman" w:cs="Times New Roman"/>
          <w:sz w:val="28"/>
          <w:szCs w:val="28"/>
        </w:rPr>
        <w:t>3.24. Результатом административной процедуры формирования и направления межведомственных запросов в органы (организации), участвующие в предоставлении муниципальной услуги, является получение ответов на межведомственные запросы. Результат указанной административной процедуры является основанием для начала административной процедуры подготовка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394"/>
      <w:bookmarkEnd w:id="173"/>
      <w:r w:rsidRPr="000026AB">
        <w:rPr>
          <w:rFonts w:ascii="Times New Roman" w:hAnsi="Times New Roman" w:cs="Times New Roman"/>
          <w:sz w:val="28"/>
          <w:szCs w:val="28"/>
        </w:rPr>
        <w:lastRenderedPageBreak/>
        <w:t>3.25. Формирование и направление межведомственных запросов в органы (организации), участвующие в предоставлении муниципальной услуги, проводится в течение пяти дней после регистрации заявления администрацией поселения.</w:t>
      </w:r>
      <w:bookmarkStart w:id="175" w:name="sub_39"/>
      <w:bookmarkEnd w:id="174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3.26.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Подготовка заключения о возможности изменения вида разрешенного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использования недвижимости или отказа в подготовке заключения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возможности изменения вида разрешенного использования недвижимости</w:t>
      </w:r>
      <w:bookmarkEnd w:id="175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395"/>
      <w:r>
        <w:rPr>
          <w:rFonts w:ascii="Times New Roman" w:hAnsi="Times New Roman" w:cs="Times New Roman"/>
          <w:sz w:val="28"/>
          <w:szCs w:val="28"/>
        </w:rPr>
        <w:t>3.27.</w:t>
      </w:r>
      <w:r w:rsidR="000026AB" w:rsidRPr="000026AB">
        <w:rPr>
          <w:rFonts w:ascii="Times New Roman" w:hAnsi="Times New Roman" w:cs="Times New Roman"/>
          <w:sz w:val="28"/>
          <w:szCs w:val="28"/>
        </w:rPr>
        <w:t xml:space="preserve"> Подготовку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осуществляют ответственные специалисты.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396"/>
      <w:bookmarkEnd w:id="176"/>
      <w:r w:rsidRPr="000026AB">
        <w:rPr>
          <w:rFonts w:ascii="Times New Roman" w:hAnsi="Times New Roman" w:cs="Times New Roman"/>
          <w:sz w:val="28"/>
          <w:szCs w:val="28"/>
        </w:rPr>
        <w:t>3.28. В случае отсутствия основания для отказа в предоставлении муниципальной услуги, указанного в пункте 2.14. Административного регламента, ответственный специалист осуществляет подготовку заключения о возможности изменения вида разрешенного использования недвижимости, а при наличии указанного основания - отказ в подготовке заключения о возможности изменения вида разрешенного использования недвижимости с указанием причин отказа.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397"/>
      <w:bookmarkEnd w:id="177"/>
      <w:r w:rsidRPr="000026AB">
        <w:rPr>
          <w:rFonts w:ascii="Times New Roman" w:hAnsi="Times New Roman" w:cs="Times New Roman"/>
          <w:sz w:val="28"/>
          <w:szCs w:val="28"/>
        </w:rPr>
        <w:t>3.29. Заключение о возможности изменения вида разрешенного использования недвижимости или отказ в подготовке заключения о возможности изменения вида разрешенного использования недвижимости подписывается главой Унароковского сельского поселения.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398"/>
      <w:bookmarkEnd w:id="178"/>
      <w:r w:rsidRPr="000026AB">
        <w:rPr>
          <w:rFonts w:ascii="Times New Roman" w:hAnsi="Times New Roman" w:cs="Times New Roman"/>
          <w:sz w:val="28"/>
          <w:szCs w:val="28"/>
        </w:rPr>
        <w:t>3.30. Заключение о возможности изменения вида разрешенного использования недвижимости изготавливается в двух экземплярах, один из которых хранится в архиве администрации поселения, другой выдается заявителю.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399"/>
      <w:bookmarkEnd w:id="179"/>
      <w:r w:rsidRPr="000026AB">
        <w:rPr>
          <w:rFonts w:ascii="Times New Roman" w:hAnsi="Times New Roman" w:cs="Times New Roman"/>
          <w:sz w:val="28"/>
          <w:szCs w:val="28"/>
        </w:rPr>
        <w:t>3.31. Результатом административной процедуры является подготовка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недвижимости. Результат указанной административной процедуры является основанием для начала административной процедуры регистрации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3100"/>
      <w:bookmarkEnd w:id="180"/>
      <w:r w:rsidRPr="000026AB">
        <w:rPr>
          <w:rFonts w:ascii="Times New Roman" w:hAnsi="Times New Roman" w:cs="Times New Roman"/>
          <w:sz w:val="28"/>
          <w:szCs w:val="28"/>
        </w:rPr>
        <w:t>3.32. Подготовка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осуществляются не позднее, чем за 2 дня до истечения установленного тридцатидневного срока предоставления муниципальной услуги.</w:t>
      </w:r>
      <w:bookmarkStart w:id="182" w:name="sub_40"/>
      <w:bookmarkEnd w:id="181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3.33.</w:t>
      </w:r>
      <w:r w:rsidR="00A77202">
        <w:rPr>
          <w:rFonts w:ascii="Times New Roman" w:hAnsi="Times New Roman" w:cs="Times New Roman"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Регистрация заключения о возможности изменения вида разрешенного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использования недвижимости или отказа в подготовке заключения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возможности изменения вида разрешенного использования недвижимости</w:t>
      </w:r>
      <w:bookmarkEnd w:id="182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3101"/>
      <w:r w:rsidRPr="000026AB">
        <w:rPr>
          <w:rFonts w:ascii="Times New Roman" w:hAnsi="Times New Roman" w:cs="Times New Roman"/>
          <w:sz w:val="28"/>
          <w:szCs w:val="28"/>
        </w:rPr>
        <w:lastRenderedPageBreak/>
        <w:t>3.33.1. Регистрацию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осуществляет ответственный специалист.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3102"/>
      <w:bookmarkEnd w:id="183"/>
      <w:r w:rsidRPr="000026AB">
        <w:rPr>
          <w:rFonts w:ascii="Times New Roman" w:hAnsi="Times New Roman" w:cs="Times New Roman"/>
          <w:sz w:val="28"/>
          <w:szCs w:val="28"/>
        </w:rPr>
        <w:t xml:space="preserve">3.33.2. Информация о выданных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о возможности изменения вида разрешенного использования недвижимости фиксируется в соответствующем журнале.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3103"/>
      <w:bookmarkEnd w:id="184"/>
      <w:r w:rsidRPr="000026AB">
        <w:rPr>
          <w:rFonts w:ascii="Times New Roman" w:hAnsi="Times New Roman" w:cs="Times New Roman"/>
          <w:sz w:val="28"/>
          <w:szCs w:val="28"/>
        </w:rPr>
        <w:t>3.33.3. Отказ в подготовке заключения о возможности изменения вида разрешенного использования недвижимости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3104"/>
      <w:bookmarkEnd w:id="185"/>
      <w:r w:rsidRPr="000026AB">
        <w:rPr>
          <w:rFonts w:ascii="Times New Roman" w:hAnsi="Times New Roman" w:cs="Times New Roman"/>
          <w:sz w:val="28"/>
          <w:szCs w:val="28"/>
        </w:rPr>
        <w:t xml:space="preserve">3.34. Результатом административной процедуры регистрации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является присвоение им номера и даты.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Результат указанной административной процедуры является основанием для начала административной процедуры передачи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из администрации поселения в МФЦ (в случае поступления заявления в МФЦ) или административной процедуры выдачи заявителю заключения о возможности изменения вида разрешенного использования недвижимости или отказа в подготовке заключения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3105"/>
      <w:bookmarkEnd w:id="186"/>
      <w:r w:rsidRPr="000026AB">
        <w:rPr>
          <w:rFonts w:ascii="Times New Roman" w:hAnsi="Times New Roman" w:cs="Times New Roman"/>
          <w:sz w:val="28"/>
          <w:szCs w:val="28"/>
        </w:rPr>
        <w:t>3.35. Продолжительность регистрации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не должна превышать 60 минут с момента их подписания.</w:t>
      </w:r>
      <w:bookmarkStart w:id="188" w:name="sub_41"/>
      <w:bookmarkEnd w:id="187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3.36.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Передача заключения о возможности изменения вида разрешенного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использования недвижимости или отказа в подготовке заключения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возможности изменения вида разрешенного использования недвижимости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из администрации поселения  в МФЦ (в случае поступления заявления в МФЦ)</w:t>
      </w:r>
      <w:bookmarkEnd w:id="188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3106"/>
      <w:r w:rsidRPr="000026AB">
        <w:rPr>
          <w:rFonts w:ascii="Times New Roman" w:hAnsi="Times New Roman" w:cs="Times New Roman"/>
          <w:sz w:val="28"/>
          <w:szCs w:val="28"/>
        </w:rPr>
        <w:t>3.37. Специалистами, ответственными за передачу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из администрации поселения в МФЦ являются сотрудники МФЦ, в должностные обязанности которых входит выполнение соответствующих функций.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3107"/>
      <w:bookmarkEnd w:id="189"/>
      <w:r w:rsidRPr="000026AB">
        <w:rPr>
          <w:rFonts w:ascii="Times New Roman" w:hAnsi="Times New Roman" w:cs="Times New Roman"/>
          <w:sz w:val="28"/>
          <w:szCs w:val="28"/>
        </w:rPr>
        <w:t>3.38. Передача документов из администрации поселения в МФЦ осуществляется на основании реестра, который составляется в 2 экземплярах и содержит дату и время передачи.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3108"/>
      <w:bookmarkEnd w:id="190"/>
      <w:r w:rsidRPr="000026AB">
        <w:rPr>
          <w:rFonts w:ascii="Times New Roman" w:hAnsi="Times New Roman" w:cs="Times New Roman"/>
          <w:sz w:val="28"/>
          <w:szCs w:val="28"/>
        </w:rPr>
        <w:lastRenderedPageBreak/>
        <w:t>3.39. График приема-передачи документов из администрации поселения в МФЦ устанавливается по согласованию между директором МФЦ и главой Унароковского сельского поселения.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3109"/>
      <w:bookmarkEnd w:id="191"/>
      <w:r w:rsidRPr="000026AB">
        <w:rPr>
          <w:rFonts w:ascii="Times New Roman" w:hAnsi="Times New Roman" w:cs="Times New Roman"/>
          <w:sz w:val="28"/>
          <w:szCs w:val="28"/>
        </w:rPr>
        <w:t>3.40. 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3110"/>
      <w:bookmarkEnd w:id="192"/>
      <w:r w:rsidRPr="000026AB">
        <w:rPr>
          <w:rFonts w:ascii="Times New Roman" w:hAnsi="Times New Roman" w:cs="Times New Roman"/>
          <w:sz w:val="28"/>
          <w:szCs w:val="28"/>
        </w:rPr>
        <w:t>3.41. Первый экземпляр реестра остается в администрации поселения, второй - передается курьером в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3111"/>
      <w:bookmarkEnd w:id="193"/>
      <w:r w:rsidRPr="000026AB">
        <w:rPr>
          <w:rFonts w:ascii="Times New Roman" w:hAnsi="Times New Roman" w:cs="Times New Roman"/>
          <w:sz w:val="28"/>
          <w:szCs w:val="28"/>
        </w:rPr>
        <w:t>3.42. Результатом административной процедуры передачи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выдача заявителю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3112"/>
      <w:bookmarkEnd w:id="194"/>
      <w:r w:rsidRPr="000026AB">
        <w:rPr>
          <w:rFonts w:ascii="Times New Roman" w:hAnsi="Times New Roman" w:cs="Times New Roman"/>
          <w:sz w:val="28"/>
          <w:szCs w:val="28"/>
        </w:rPr>
        <w:t>3.43. Передача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из администрации поселения в МФЦ осуществляется в день их регистрации.</w:t>
      </w:r>
      <w:bookmarkStart w:id="196" w:name="sub_42"/>
      <w:bookmarkEnd w:id="195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3.44.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Выдача заявителю заключения о возможности изменения вида разрешенного использования недвижимости или отказа в подготовке заключения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возможности изменения вида разрешенного использования недвижимости.</w:t>
      </w:r>
      <w:bookmarkStart w:id="197" w:name="sub_3113"/>
      <w:bookmarkEnd w:id="196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3.44.1. Выдачу заявителю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осуществляют ответственные специалисты администрации поселения  и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3114"/>
      <w:bookmarkEnd w:id="197"/>
      <w:r w:rsidRPr="000026AB">
        <w:rPr>
          <w:rFonts w:ascii="Times New Roman" w:hAnsi="Times New Roman" w:cs="Times New Roman"/>
          <w:sz w:val="28"/>
          <w:szCs w:val="28"/>
        </w:rPr>
        <w:t>3.44.2. Заключение о возможности изменения вида разрешенного использования недвижимости или отказ в подготовке заключения о возможности изменения вида разрешенного использования недвижимости выдается заявителю непосредственно, либо направляется заявителю почтой.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3115"/>
      <w:bookmarkEnd w:id="198"/>
      <w:r w:rsidRPr="000026AB">
        <w:rPr>
          <w:rFonts w:ascii="Times New Roman" w:hAnsi="Times New Roman" w:cs="Times New Roman"/>
          <w:sz w:val="28"/>
          <w:szCs w:val="28"/>
        </w:rPr>
        <w:t xml:space="preserve">3.44.3. В случае выдачи заключения о возможности изменения вида разрешенного использования недвижимости в администрации поселения, ответственный специалист устанавливает личность заявителя и проверяет его полномочия. Заявитель подтверждает получение заключения о возможности изменения вида разрешенного использования недвижимости личной подписью в соответствующей графе журнала выданных заключений о возможности изменения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недвижимости.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3116"/>
      <w:bookmarkEnd w:id="199"/>
      <w:r w:rsidRPr="000026AB">
        <w:rPr>
          <w:rFonts w:ascii="Times New Roman" w:hAnsi="Times New Roman" w:cs="Times New Roman"/>
          <w:sz w:val="28"/>
          <w:szCs w:val="28"/>
        </w:rPr>
        <w:t>3.45. В случае выдачи результата муниципальной услуги в МФЦ: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31161"/>
      <w:bookmarkEnd w:id="200"/>
      <w:r w:rsidRPr="000026AB">
        <w:rPr>
          <w:rFonts w:ascii="Times New Roman" w:hAnsi="Times New Roman" w:cs="Times New Roman"/>
          <w:sz w:val="28"/>
          <w:szCs w:val="28"/>
        </w:rPr>
        <w:lastRenderedPageBreak/>
        <w:t>1) специалист «МФЦ» устанавливает личность заявителя, проверяет наличие расписки, знакомит с содержанием документов и выдает их.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31162"/>
      <w:bookmarkEnd w:id="201"/>
      <w:r w:rsidRPr="000026AB">
        <w:rPr>
          <w:rFonts w:ascii="Times New Roman" w:hAnsi="Times New Roman" w:cs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3117"/>
      <w:bookmarkEnd w:id="202"/>
      <w:r w:rsidRPr="000026AB">
        <w:rPr>
          <w:rFonts w:ascii="Times New Roman" w:hAnsi="Times New Roman" w:cs="Times New Roman"/>
          <w:sz w:val="28"/>
          <w:szCs w:val="28"/>
        </w:rPr>
        <w:t>3.46. Результатом административной процедуры выдачи заявителю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является передача заявителю результата муниципальной услуги.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3118"/>
      <w:bookmarkEnd w:id="203"/>
      <w:r w:rsidRPr="000026AB">
        <w:rPr>
          <w:rFonts w:ascii="Times New Roman" w:hAnsi="Times New Roman" w:cs="Times New Roman"/>
          <w:sz w:val="28"/>
          <w:szCs w:val="28"/>
        </w:rPr>
        <w:t>3.47. Выдача заключения о возможности изменения вида разрешенного использования недвижимости или отказа в подготовке заключения о возможности изменения вида разрешенного использования недвижимости осуществляется по первому требованию заявителя в приемное время.</w:t>
      </w:r>
      <w:bookmarkStart w:id="205" w:name="sub_43"/>
      <w:bookmarkEnd w:id="204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3.48.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Особенности осуществления административных процедур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электронной форме</w:t>
      </w:r>
      <w:bookmarkStart w:id="206" w:name="sub_3119"/>
      <w:bookmarkEnd w:id="205"/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3.48.1.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31191"/>
      <w:bookmarkEnd w:id="206"/>
      <w:r w:rsidRPr="000026AB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31192"/>
      <w:bookmarkEnd w:id="207"/>
      <w:r w:rsidRPr="000026AB">
        <w:rPr>
          <w:rFonts w:ascii="Times New Roman" w:hAnsi="Times New Roman" w:cs="Times New Roman"/>
          <w:sz w:val="28"/>
          <w:szCs w:val="28"/>
        </w:rPr>
        <w:t>2) 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Портал;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31193"/>
      <w:bookmarkEnd w:id="208"/>
      <w:r w:rsidRPr="000026AB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заявления;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31194"/>
      <w:bookmarkEnd w:id="209"/>
      <w:r w:rsidRPr="000026AB">
        <w:rPr>
          <w:rFonts w:ascii="Times New Roman" w:hAnsi="Times New Roman" w:cs="Times New Roman"/>
          <w:sz w:val="28"/>
          <w:szCs w:val="28"/>
        </w:rPr>
        <w:t xml:space="preserve">4) взаимодействие администрации поселения с организациями, указанными в </w:t>
      </w:r>
      <w:hyperlink r:id="rId31" w:anchor="sub_104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пункте 4</w:t>
        </w:r>
      </w:hyperlink>
      <w:r w:rsidRPr="000026A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31195"/>
      <w:bookmarkEnd w:id="210"/>
      <w:r w:rsidRPr="000026AB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такая возможность установлена действующим законодательством.</w:t>
      </w:r>
    </w:p>
    <w:bookmarkEnd w:id="211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2" w:name="sub_400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IV. Формы </w:t>
      </w:r>
      <w:proofErr w:type="gramStart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контроля за</w:t>
      </w:r>
      <w:proofErr w:type="gramEnd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предоставлением муниципальной услуги</w:t>
      </w:r>
    </w:p>
    <w:bookmarkEnd w:id="212"/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4.1.</w:t>
      </w:r>
      <w:r w:rsidRPr="000026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26A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общего отдела, определенных административными процедурами по предоставлению муниципальной услуги (далее–текущий контроль), осуществляется главой Унароковского сельского поселения Мостовского района, ежедневно.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административных действий и сроков их исполнения специалистами МФЦ, определенных административными процедурами по предоставлению муниципальной услуги (далее–текущий контроль), осуществляется директором МФЦ, ежедневно.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полнотой предоставления муниципальной услуги.</w:t>
      </w:r>
    </w:p>
    <w:p w:rsidR="000026AB" w:rsidRPr="000026AB" w:rsidRDefault="000026AB" w:rsidP="000026AB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Глава Унароковского сельского поселения Мостовского района, директор МФЦ ежемесячно проводят плановые проверки полноты и качества предоставления муниципальной услуги. Проверка также может проводиться в связи с конкретным обращением заявителя.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подготовкой решений специалистами общего отдела, осуществляет начальник общего отдела. Контроль осуществляется путем проведения начальником общего отдела проверок соблюдения и исполнения специалистами общего отдела положений настоящего Административного регламента, иных нормативных правовых актов Российской Федерации, Краснодарского края, муниципальных правовых актов, регулирующих порядок установления опеки (попечительства).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В случае обнаружения несоответствий в документах либо в выполнении административных процедур специалистами общего отдела обеспечивается выполнение действий по устранению выявленных несоответствий и их причин.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4.4. Специалисты общего отдела, ответственные за соблюдение сроков по оказанию муниципальной услуги, несут ответственность за соблюдение сроков по оказанию муниципальной услуги, установленных настоящим Административным регламентом и иными правовыми актами.</w:t>
      </w:r>
    </w:p>
    <w:p w:rsidR="000026AB" w:rsidRPr="000026AB" w:rsidRDefault="000026AB" w:rsidP="000026AB">
      <w:pPr>
        <w:pStyle w:val="a4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026AB" w:rsidRPr="000026AB" w:rsidRDefault="000026AB" w:rsidP="000026AB">
      <w:pPr>
        <w:pStyle w:val="a4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026AB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V. Досудебный (внесудебный) порядок обжалования решений и действий (бездействия) отдела, а также должностных лиц, муниципальных служащих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В рассмотрении обращения может быть отказано в случае: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- если текст письменного обращения не поддается прочтению, ответ на обращение не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В рассмотрении обращения по существу может быть отказано в случае: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 xml:space="preserve"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</w:t>
      </w:r>
      <w:r w:rsidRPr="000026AB">
        <w:rPr>
          <w:rFonts w:ascii="Times New Roman" w:hAnsi="Times New Roman" w:cs="Times New Roman"/>
          <w:sz w:val="28"/>
          <w:szCs w:val="28"/>
        </w:rPr>
        <w:lastRenderedPageBreak/>
        <w:t>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данному вопросу);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5.4. Основания для начала процедуры досудебного (внесудебного) обжалования.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</w:t>
      </w:r>
      <w:r w:rsidRPr="000026AB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ab/>
        <w:t>Любому обратившемуся лицу должностные лица общего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о перечне документов необходимых для рассмотрения жалобы;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- о требованиях к оформлению документов, прилагаемых к жалобе;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0026AB" w:rsidRPr="000026AB" w:rsidRDefault="000026AB" w:rsidP="000026AB">
      <w:pPr>
        <w:pStyle w:val="af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6AB">
        <w:rPr>
          <w:sz w:val="28"/>
          <w:szCs w:val="28"/>
        </w:rPr>
        <w:t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</w:t>
      </w:r>
    </w:p>
    <w:p w:rsidR="000026AB" w:rsidRPr="000026AB" w:rsidRDefault="000026AB" w:rsidP="000026AB">
      <w:pPr>
        <w:pStyle w:val="af6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6AB">
        <w:rPr>
          <w:sz w:val="28"/>
          <w:szCs w:val="28"/>
        </w:rPr>
        <w:t>- о сроке оказания рассмотрения жалобы;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о дате, месте и времени рассмотрения жалобы;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-о ходе (стадии) рассмотрения жалобы, принятых промежуточных решениях (удовлетворении или отклонении ходатайств, принятии жалобы к рассмотрению, истребовании документов), о принятом по жалобе решении, о его исполнении и контроле.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0026AB" w:rsidRPr="000026AB" w:rsidRDefault="000026AB" w:rsidP="000026AB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6AB">
        <w:rPr>
          <w:sz w:val="28"/>
          <w:szCs w:val="28"/>
        </w:rPr>
        <w:t>- личное обращение;</w:t>
      </w:r>
    </w:p>
    <w:p w:rsidR="000026AB" w:rsidRPr="000026AB" w:rsidRDefault="000026AB" w:rsidP="000026AB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6AB">
        <w:rPr>
          <w:sz w:val="28"/>
          <w:szCs w:val="28"/>
        </w:rPr>
        <w:t>- письменное обращение;</w:t>
      </w:r>
    </w:p>
    <w:p w:rsidR="000026AB" w:rsidRPr="000026AB" w:rsidRDefault="000026AB" w:rsidP="000026AB">
      <w:pPr>
        <w:pStyle w:val="af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26AB">
        <w:rPr>
          <w:sz w:val="28"/>
          <w:szCs w:val="28"/>
        </w:rPr>
        <w:t>- обращение по телефону;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- обращение по электронной почте (при ее наличии).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bottomFromText="200" w:vertAnchor="text" w:horzAnchor="margin" w:tblpXSpec="center" w:tblpY="209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452"/>
        <w:gridCol w:w="1403"/>
        <w:gridCol w:w="1554"/>
        <w:gridCol w:w="1932"/>
        <w:gridCol w:w="1428"/>
        <w:gridCol w:w="1195"/>
      </w:tblGrid>
      <w:tr w:rsidR="000026AB" w:rsidRPr="000026AB" w:rsidTr="000026A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 власти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Должностное лицо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График работы для личного приема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График работы для письменного обращения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Телефон,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email</w:t>
            </w:r>
            <w:proofErr w:type="spellEnd"/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</w:tr>
      <w:tr w:rsidR="000026AB" w:rsidRPr="000026AB" w:rsidTr="000026A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Администрация Унароковского сельского поселения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 предварительной записи (тел для записи 8(86192)</w:t>
            </w:r>
            <w:proofErr w:type="gramEnd"/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6-42-26 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пн.-чт.8-00 до 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17-00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пр. и </w:t>
            </w:r>
            <w:proofErr w:type="spellStart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предпр</w:t>
            </w:r>
            <w:proofErr w:type="spellEnd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дни с 8-00 до16-00, перерыв: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12-00-12-50, </w:t>
            </w:r>
            <w:proofErr w:type="spellStart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вых</w:t>
            </w:r>
            <w:proofErr w:type="spellEnd"/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дни: сб., вс.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8(86192) 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6-42-26, Факс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8(86192)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6-42-26,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26A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unarok</w:t>
            </w:r>
            <w:proofErr w:type="spellEnd"/>
            <w:r w:rsidRPr="000026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0026AB"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  <w:t>admin</w:t>
            </w:r>
            <w:r w:rsidRPr="000026A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@mail.ru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352595 Унароково ул.</w:t>
            </w:r>
          </w:p>
          <w:p w:rsidR="000026AB" w:rsidRPr="000026AB" w:rsidRDefault="000026A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26A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Ленина, 27</w:t>
            </w:r>
          </w:p>
          <w:p w:rsidR="000026AB" w:rsidRPr="000026AB" w:rsidRDefault="000026AB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026AB" w:rsidRPr="000026AB" w:rsidRDefault="000026AB" w:rsidP="000026A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026AB">
        <w:rPr>
          <w:rFonts w:ascii="Times New Roman" w:hAnsi="Times New Roman" w:cs="Times New Roman"/>
          <w:sz w:val="28"/>
          <w:szCs w:val="28"/>
          <w:lang w:eastAsia="ar-SA"/>
        </w:rPr>
        <w:t>При поступлении жалобы на имя главы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 администрации Унароковского сельского поселения и урегулированию конфликта интересов.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5.7. Сроки рассмотрения жалобы.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6A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026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026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26AB" w:rsidRPr="000026AB" w:rsidRDefault="000026AB" w:rsidP="000026A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0026AB" w:rsidRPr="000026AB" w:rsidRDefault="000026AB" w:rsidP="000026A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6AB" w:rsidRPr="000026AB" w:rsidRDefault="000026AB" w:rsidP="000026A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26AB" w:rsidRPr="000026AB" w:rsidRDefault="000026AB" w:rsidP="000026AB">
      <w:pPr>
        <w:pStyle w:val="ConsPlusNormal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0026AB" w:rsidRPr="000026AB" w:rsidRDefault="000026AB" w:rsidP="000026AB">
      <w:pPr>
        <w:pStyle w:val="a4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026AB">
        <w:rPr>
          <w:rFonts w:ascii="Times New Roman" w:hAnsi="Times New Roman"/>
          <w:color w:val="auto"/>
          <w:sz w:val="28"/>
          <w:szCs w:val="28"/>
        </w:rPr>
        <w:t>Заместитель главы</w:t>
      </w:r>
    </w:p>
    <w:p w:rsidR="000026AB" w:rsidRPr="000026AB" w:rsidRDefault="000026AB" w:rsidP="000026AB">
      <w:pPr>
        <w:pStyle w:val="a4"/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0026AB">
        <w:rPr>
          <w:rFonts w:ascii="Times New Roman" w:hAnsi="Times New Roman"/>
          <w:color w:val="auto"/>
          <w:sz w:val="28"/>
          <w:szCs w:val="28"/>
        </w:rPr>
        <w:t xml:space="preserve">Унароковского сельского поселения                                       </w:t>
      </w:r>
      <w:proofErr w:type="spellStart"/>
      <w:r w:rsidRPr="000026AB">
        <w:rPr>
          <w:rFonts w:ascii="Times New Roman" w:hAnsi="Times New Roman"/>
          <w:color w:val="auto"/>
          <w:sz w:val="28"/>
          <w:szCs w:val="28"/>
        </w:rPr>
        <w:t>О.А.Орлова</w:t>
      </w:r>
      <w:proofErr w:type="spellEnd"/>
    </w:p>
    <w:p w:rsidR="000026AB" w:rsidRPr="000026AB" w:rsidRDefault="000026AB" w:rsidP="000026AB">
      <w:pPr>
        <w:ind w:firstLine="567"/>
        <w:rPr>
          <w:rFonts w:ascii="Times New Roman" w:eastAsia="SimSun" w:hAnsi="Times New Roman" w:cs="Times New Roman"/>
          <w:sz w:val="28"/>
          <w:szCs w:val="28"/>
        </w:rPr>
      </w:pPr>
    </w:p>
    <w:p w:rsidR="000026AB" w:rsidRPr="000026AB" w:rsidRDefault="000026AB" w:rsidP="000026AB">
      <w:pPr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213" w:name="sub_11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1</w:t>
      </w:r>
    </w:p>
    <w:bookmarkEnd w:id="213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32" w:anchor="sub_10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административному регламенту</w:t>
        </w:r>
      </w:hyperlink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 предоставлению муниципальной услуги: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"Изменение вида разрешенного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использования земельного участка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и (или) объекта капитального строительства"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399"/>
        <w:gridCol w:w="3477"/>
      </w:tblGrid>
      <w:tr w:rsidR="000026AB" w:rsidRPr="000026AB" w:rsidTr="000026AB"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Главе Унароковского сельского поселения</w:t>
            </w:r>
          </w:p>
        </w:tc>
      </w:tr>
      <w:tr w:rsidR="000026AB" w:rsidRPr="000026AB" w:rsidTr="000026AB"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0026AB" w:rsidRPr="000026AB" w:rsidTr="000026AB">
        <w:tc>
          <w:tcPr>
            <w:tcW w:w="5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Уведомление</w:t>
            </w:r>
            <w:r w:rsidRPr="000026A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 xml:space="preserve"> о намерении изменить вид использования недвижимости</w:t>
            </w:r>
          </w:p>
        </w:tc>
      </w:tr>
      <w:tr w:rsidR="000026AB" w:rsidRPr="000026AB" w:rsidTr="000026AB">
        <w:tc>
          <w:tcPr>
            <w:tcW w:w="5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недвижимости (фактически)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Планируемый вид разрешенного использования недвижимости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Адрес (индекс, населенный пункт, улица, N дома)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ФИО заказчика (наименование для юридических лиц)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Место жительства (место нахождения юридического лица)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Представитель заказчика (ФИО, место жительства, доверенность:</w:t>
            </w:r>
            <w:proofErr w:type="gramEnd"/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N, дата выдачи, срок действия)</w:t>
            </w:r>
            <w:proofErr w:type="gramEnd"/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6AB" w:rsidRPr="000026AB" w:rsidTr="000026AB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                                   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77202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77202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77202" w:rsidRDefault="00A77202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214" w:name="sub_120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</w:t>
      </w: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N 2</w:t>
      </w:r>
    </w:p>
    <w:bookmarkEnd w:id="214"/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</w:t>
      </w:r>
      <w:hyperlink r:id="rId33" w:anchor="sub_1000" w:history="1">
        <w:r w:rsidRPr="000026AB">
          <w:rPr>
            <w:rStyle w:val="a3"/>
            <w:rFonts w:ascii="Times New Roman" w:hAnsi="Times New Roman" w:cs="Times New Roman"/>
            <w:color w:val="106BBE"/>
            <w:sz w:val="28"/>
            <w:szCs w:val="28"/>
            <w:u w:val="none"/>
          </w:rPr>
          <w:t>административному регламенту</w:t>
        </w:r>
      </w:hyperlink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по предоставлению муниципальной услуги: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"Изменение вида разрешенного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использования земельного участка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bCs/>
          <w:color w:val="26282F"/>
          <w:sz w:val="28"/>
          <w:szCs w:val="28"/>
        </w:rPr>
        <w:t>и (или) объекта капитального строительства"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proofErr w:type="gramStart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процедуры изменения вида разрешенного использования земельного участка</w:t>
      </w:r>
      <w:proofErr w:type="gramEnd"/>
      <w:r w:rsidRPr="000026AB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(или) объекта капитального строительства</w:t>
      </w:r>
    </w:p>
    <w:p w:rsidR="000026AB" w:rsidRPr="000026AB" w:rsidRDefault="000026AB" w:rsidP="000026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Ind w:w="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5"/>
      </w:tblGrid>
      <w:tr w:rsidR="000026AB" w:rsidRPr="000026AB" w:rsidTr="000026AB">
        <w:trPr>
          <w:trHeight w:val="24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0D0D4A" wp14:editId="7AC3AE4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153670</wp:posOffset>
                      </wp:positionV>
                      <wp:extent cx="0" cy="352425"/>
                      <wp:effectExtent l="95250" t="0" r="952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56.1pt;margin-top:12.1pt;width:0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Прием и первичная проверка уведомления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0247FE" wp14:editId="32909F89">
                <wp:simplePos x="0" y="0"/>
                <wp:positionH relativeFrom="column">
                  <wp:posOffset>4035425</wp:posOffset>
                </wp:positionH>
                <wp:positionV relativeFrom="paragraph">
                  <wp:posOffset>29210</wp:posOffset>
                </wp:positionV>
                <wp:extent cx="0" cy="4476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17.75pt;margin-top:2.3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</w:tblGrid>
      <w:tr w:rsidR="000026AB" w:rsidRPr="000026AB" w:rsidTr="000026AB">
        <w:trPr>
          <w:trHeight w:val="636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При отсутствии замечаний к содержанию уведомления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51073" wp14:editId="01950923">
                <wp:simplePos x="0" y="0"/>
                <wp:positionH relativeFrom="column">
                  <wp:posOffset>4197350</wp:posOffset>
                </wp:positionH>
                <wp:positionV relativeFrom="paragraph">
                  <wp:posOffset>99695</wp:posOffset>
                </wp:positionV>
                <wp:extent cx="0" cy="352425"/>
                <wp:effectExtent l="9525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30.5pt;margin-top:7.8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D9AEAAAYEAAAOAAAAZHJzL2Uyb0RvYy54bWysU0uOEzEQ3SNxB8t70knII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8C32D8" wp14:editId="16876BFA">
                <wp:simplePos x="0" y="0"/>
                <wp:positionH relativeFrom="column">
                  <wp:posOffset>1882775</wp:posOffset>
                </wp:positionH>
                <wp:positionV relativeFrom="paragraph">
                  <wp:posOffset>23495</wp:posOffset>
                </wp:positionV>
                <wp:extent cx="0" cy="27622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8.25pt;margin-top:1.85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Fx9QEAAAYEAAAOAAAAZHJzL2Uyb0RvYy54bWysU0uOEzEQ3SNxB8t70klGDK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tbl>
      <w:tblPr>
        <w:tblpPr w:leftFromText="180" w:rightFromText="180" w:bottomFromText="200" w:vertAnchor="text" w:tblpX="5044" w:tblpY="-8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</w:tblGrid>
      <w:tr w:rsidR="000026AB" w:rsidRPr="000026AB" w:rsidTr="000026AB">
        <w:trPr>
          <w:trHeight w:val="67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При наличии замечаний к содержанию уведомления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5"/>
      </w:tblGrid>
      <w:tr w:rsidR="000026AB" w:rsidRPr="000026AB" w:rsidTr="000026AB">
        <w:trPr>
          <w:trHeight w:val="37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Выдача расписки в получении документов (в МФЦ) и передача документов в администрацию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4461D26" wp14:editId="70D9380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132715</wp:posOffset>
                      </wp:positionV>
                      <wp:extent cx="0" cy="352425"/>
                      <wp:effectExtent l="95250" t="0" r="952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10.1pt;margin-top:10.4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200" w:vertAnchor="text" w:horzAnchor="page" w:tblpX="6178" w:tblpY="-1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</w:tblGrid>
      <w:tr w:rsidR="000026AB" w:rsidRPr="000026AB" w:rsidTr="000026AB">
        <w:trPr>
          <w:trHeight w:val="1123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заявителя о наличии препятствий для предоставления муниципальной услуги и мерах по их устранению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</w:tblGrid>
      <w:tr w:rsidR="000026AB" w:rsidRPr="000026AB" w:rsidTr="000026AB">
        <w:trPr>
          <w:trHeight w:val="28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Регистрация уведомления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ind w:left="-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469292" wp14:editId="2671CFD2">
                <wp:simplePos x="0" y="0"/>
                <wp:positionH relativeFrom="column">
                  <wp:posOffset>1311275</wp:posOffset>
                </wp:positionH>
                <wp:positionV relativeFrom="paragraph">
                  <wp:posOffset>10795</wp:posOffset>
                </wp:positionV>
                <wp:extent cx="0" cy="352425"/>
                <wp:effectExtent l="9525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3.25pt;margin-top:.8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7P9AEAAAYEAAAOAAAAZHJzL2Uyb0RvYy54bWysU0uOEzEQ3SNxB8t70klgIt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0026A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0026AB" w:rsidRPr="000026AB" w:rsidTr="000026AB">
        <w:trPr>
          <w:trHeight w:val="409"/>
        </w:trPr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документов</w:t>
            </w:r>
          </w:p>
        </w:tc>
      </w:tr>
    </w:tbl>
    <w:p w:rsidR="000026AB" w:rsidRPr="000026AB" w:rsidRDefault="0021493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19884D" wp14:editId="678ECF2E">
                <wp:simplePos x="0" y="0"/>
                <wp:positionH relativeFrom="column">
                  <wp:posOffset>2739390</wp:posOffset>
                </wp:positionH>
                <wp:positionV relativeFrom="paragraph">
                  <wp:posOffset>-4445</wp:posOffset>
                </wp:positionV>
                <wp:extent cx="0" cy="44767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15.7pt;margin-top:-.35pt;width:0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</w:tblGrid>
      <w:tr w:rsidR="000026AB" w:rsidRPr="000026AB" w:rsidTr="000026AB">
        <w:trPr>
          <w:trHeight w:val="330"/>
          <w:jc w:val="center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2E99AD" wp14:editId="35CA4522">
                <wp:simplePos x="0" y="0"/>
                <wp:positionH relativeFrom="column">
                  <wp:posOffset>4178300</wp:posOffset>
                </wp:positionH>
                <wp:positionV relativeFrom="paragraph">
                  <wp:posOffset>38100</wp:posOffset>
                </wp:positionV>
                <wp:extent cx="0" cy="352425"/>
                <wp:effectExtent l="95250" t="0" r="952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29pt;margin-top:3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" strokecolor="#4579b8 [3044]">
                <v:stroke endarrow="open"/>
              </v:shape>
            </w:pict>
          </mc:Fallback>
        </mc:AlternateContent>
      </w: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CB078A" wp14:editId="26ECF8F9">
                <wp:simplePos x="0" y="0"/>
                <wp:positionH relativeFrom="column">
                  <wp:posOffset>2120900</wp:posOffset>
                </wp:positionH>
                <wp:positionV relativeFrom="paragraph">
                  <wp:posOffset>38100</wp:posOffset>
                </wp:positionV>
                <wp:extent cx="0" cy="352425"/>
                <wp:effectExtent l="95250" t="0" r="952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7pt;margin-top:3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fr9QEAAAYEAAAOAAAAZHJzL2Uyb0RvYy54bWysU0uOEzEQ3SNxB8t70klg0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0"/>
      </w:tblGrid>
      <w:tr w:rsidR="000026AB" w:rsidRPr="000026AB" w:rsidTr="000026AB">
        <w:trPr>
          <w:trHeight w:val="70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оснований для отказа в предоставлении </w: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183901" wp14:editId="784FBF5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159385</wp:posOffset>
                      </wp:positionV>
                      <wp:extent cx="0" cy="352425"/>
                      <wp:effectExtent l="95250" t="0" r="952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28.1pt;margin-top:12.5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bottomFromText="200" w:vertAnchor="text" w:horzAnchor="margin" w:tblpXSpec="right" w:tblpY="-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</w:tblGrid>
      <w:tr w:rsidR="000026AB" w:rsidRPr="000026AB" w:rsidTr="000026AB">
        <w:trPr>
          <w:trHeight w:val="1304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6C1B" wp14:editId="021F0E05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792480</wp:posOffset>
                      </wp:positionV>
                      <wp:extent cx="0" cy="352425"/>
                      <wp:effectExtent l="95250" t="0" r="95250" b="666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74.7pt;margin-top:62.4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При  наличии оснований для отказа в предоставлении  муниципальной услуги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0"/>
        <w:gridCol w:w="1545"/>
        <w:gridCol w:w="4350"/>
      </w:tblGrid>
      <w:tr w:rsidR="000026AB" w:rsidRPr="000026AB" w:rsidTr="000026AB">
        <w:trPr>
          <w:trHeight w:val="48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заключения о возможности изменения вида разрешенного использования недвижимости (далее заключение)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990DB" wp14:editId="78E726DB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147955</wp:posOffset>
                      </wp:positionV>
                      <wp:extent cx="0" cy="352425"/>
                      <wp:effectExtent l="95250" t="0" r="95250" b="666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122.85pt;margin-top:11.6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6AB" w:rsidRPr="000026AB" w:rsidRDefault="0000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CA95B8" wp14:editId="34DE9EEB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1024255</wp:posOffset>
                      </wp:positionV>
                      <wp:extent cx="0" cy="352425"/>
                      <wp:effectExtent l="95250" t="0" r="95250" b="6667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64.35pt;margin-top:80.65pt;width:0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qU9gEAAAgEAAAOAAAAZHJzL2Uyb0RvYy54bWysU0uOEzEQ3SNxB8t70kmGQa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Отказ в подготовке заключения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509"/>
        <w:gridCol w:w="3904"/>
      </w:tblGrid>
      <w:tr w:rsidR="000026AB" w:rsidRPr="000026AB" w:rsidTr="000026AB">
        <w:trPr>
          <w:trHeight w:val="42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Регистрация заключения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6AB" w:rsidRPr="000026AB" w:rsidRDefault="00002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B" w:rsidRPr="000026AB" w:rsidRDefault="00002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Регистрация отказа в подготовке заключения</w:t>
            </w: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36680" wp14:editId="5B002121">
                <wp:simplePos x="0" y="0"/>
                <wp:positionH relativeFrom="column">
                  <wp:posOffset>1882775</wp:posOffset>
                </wp:positionH>
                <wp:positionV relativeFrom="paragraph">
                  <wp:posOffset>2540</wp:posOffset>
                </wp:positionV>
                <wp:extent cx="0" cy="314325"/>
                <wp:effectExtent l="9525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48.25pt;margin-top:.2pt;width:0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" strokecolor="#4579b8 [3044]">
                <v:stroke endarrow="open"/>
              </v:shape>
            </w:pict>
          </mc:Fallback>
        </mc:AlternateContent>
      </w: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3C6A8" wp14:editId="3EE8E270">
                <wp:simplePos x="0" y="0"/>
                <wp:positionH relativeFrom="column">
                  <wp:posOffset>4302125</wp:posOffset>
                </wp:positionH>
                <wp:positionV relativeFrom="paragraph">
                  <wp:posOffset>40640</wp:posOffset>
                </wp:positionV>
                <wp:extent cx="0" cy="27622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8.75pt;margin-top:3.2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</w:tblGrid>
      <w:tr w:rsidR="000026AB" w:rsidRPr="000026AB" w:rsidTr="000026AB">
        <w:trPr>
          <w:trHeight w:val="585"/>
        </w:trPr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заключения или отказа в подготовке заключения из администрации поселения в МФЦ </w:t>
            </w:r>
            <w:proofErr w:type="gramStart"/>
            <w:r w:rsidRPr="000026A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заявления в МФЦ)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3C080" wp14:editId="4D3CB1DC">
                <wp:simplePos x="0" y="0"/>
                <wp:positionH relativeFrom="column">
                  <wp:posOffset>2911475</wp:posOffset>
                </wp:positionH>
                <wp:positionV relativeFrom="paragraph">
                  <wp:posOffset>21590</wp:posOffset>
                </wp:positionV>
                <wp:extent cx="0" cy="43815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9.25pt;margin-top:1.7pt;width:0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0026AB" w:rsidRPr="000026AB" w:rsidTr="000026AB">
        <w:trPr>
          <w:trHeight w:val="4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AB">
              <w:rPr>
                <w:rFonts w:ascii="Times New Roman" w:hAnsi="Times New Roman" w:cs="Times New Roman"/>
                <w:sz w:val="28"/>
                <w:szCs w:val="28"/>
              </w:rPr>
              <w:t>Выдача заявителю заключения или отказа в подготовке заключения</w:t>
            </w:r>
          </w:p>
          <w:p w:rsidR="000026AB" w:rsidRPr="000026AB" w:rsidRDefault="000026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026AB" w:rsidRPr="000026AB" w:rsidRDefault="000026AB" w:rsidP="0000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AB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                                          </w:t>
      </w:r>
      <w:proofErr w:type="spellStart"/>
      <w:r w:rsidRPr="000026AB"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0026AB" w:rsidRDefault="000026AB" w:rsidP="000026AB">
      <w:pPr>
        <w:rPr>
          <w:rFonts w:ascii="Times New Roman" w:hAnsi="Times New Roman" w:cs="Times New Roman"/>
          <w:sz w:val="28"/>
          <w:szCs w:val="28"/>
        </w:rPr>
      </w:pPr>
    </w:p>
    <w:p w:rsidR="00AD538C" w:rsidRPr="000026AB" w:rsidRDefault="00AD538C">
      <w:pPr>
        <w:rPr>
          <w:rFonts w:ascii="Arial" w:hAnsi="Arial" w:cs="Arial"/>
          <w:sz w:val="24"/>
          <w:szCs w:val="24"/>
        </w:rPr>
      </w:pPr>
    </w:p>
    <w:sectPr w:rsidR="00AD538C" w:rsidRPr="000026AB" w:rsidSect="004C5E7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B"/>
    <w:rsid w:val="000026AB"/>
    <w:rsid w:val="0021493B"/>
    <w:rsid w:val="004C5E74"/>
    <w:rsid w:val="0067509E"/>
    <w:rsid w:val="00A77202"/>
    <w:rsid w:val="00A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AB"/>
    <w:rPr>
      <w:color w:val="0000FF"/>
      <w:u w:val="single"/>
    </w:rPr>
  </w:style>
  <w:style w:type="paragraph" w:customStyle="1" w:styleId="ConsPlusNormal">
    <w:name w:val="ConsPlusNormal"/>
    <w:rsid w:val="000026A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4">
    <w:name w:val="Базовый"/>
    <w:rsid w:val="000026A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6">
    <w:name w:val="af6"/>
    <w:basedOn w:val="a"/>
    <w:rsid w:val="000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0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6AB"/>
    <w:rPr>
      <w:color w:val="0000FF"/>
      <w:u w:val="single"/>
    </w:rPr>
  </w:style>
  <w:style w:type="paragraph" w:customStyle="1" w:styleId="ConsPlusNormal">
    <w:name w:val="ConsPlusNormal"/>
    <w:rsid w:val="000026AB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4">
    <w:name w:val="Базовый"/>
    <w:rsid w:val="000026A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af6">
    <w:name w:val="af6"/>
    <w:basedOn w:val="a"/>
    <w:rsid w:val="000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00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215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31424600.0" TargetMode="External"/><Relationship Id="rId26" Type="http://schemas.openxmlformats.org/officeDocument/2006/relationships/hyperlink" Target="garantF1://31400130.215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77515.71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ost.mfc@mail.ru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3841540.0" TargetMode="External"/><Relationship Id="rId25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33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29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77515.73" TargetMode="External"/><Relationship Id="rId24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32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8257.0" TargetMode="External"/><Relationship Id="rId23" Type="http://schemas.openxmlformats.org/officeDocument/2006/relationships/hyperlink" Target="garantF1://12077515.706" TargetMode="External"/><Relationship Id="rId28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10" Type="http://schemas.openxmlformats.org/officeDocument/2006/relationships/hyperlink" Target="mailto:most.mfc@mail.ru" TargetMode="External"/><Relationship Id="rId19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31" Type="http://schemas.openxmlformats.org/officeDocument/2006/relationships/hyperlink" Target="file:///C:\Users\Admin\Desktop\&#1056;&#1077;&#1075;&#1083;&#1072;&#1084;&#1077;&#1085;&#1090;%20&#1048;&#1079;&#1084;&#1077;&#1085;&#1077;&#1085;&#1080;&#1077;%20&#1074;&#1080;&#1076;&#1072;%20&#1088;&#1072;&#1079;.&#1080;&#1089;&#1087;&#1086;&#1083;.&#1079;&#1077;&#1084;.&#1091;&#1095;&#1072;&#1089;&#1090;&#1082;&#1072;%2014.07.20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10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garantF1://12077515.72" TargetMode="External"/><Relationship Id="rId27" Type="http://schemas.openxmlformats.org/officeDocument/2006/relationships/hyperlink" Target="garantF1://31400130.216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2020-12-27T15:57:00Z</dcterms:created>
  <dcterms:modified xsi:type="dcterms:W3CDTF">2020-12-27T15:57:00Z</dcterms:modified>
</cp:coreProperties>
</file>